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3BE9" w14:textId="77777777" w:rsidR="000E4D3B" w:rsidRPr="000E4D3B" w:rsidRDefault="000E4D3B" w:rsidP="000E4D3B">
      <w:pPr>
        <w:rPr>
          <w:rFonts w:ascii="Calibri" w:hAnsi="Calibri" w:cs="Calibri"/>
        </w:rPr>
      </w:pPr>
      <w:r w:rsidRPr="000E4D3B">
        <w:rPr>
          <w:rFonts w:ascii="Calibri" w:hAnsi="Calibri" w:cs="Calibri"/>
        </w:rPr>
        <w:t>Dear Dr. [Last Name]:</w:t>
      </w:r>
    </w:p>
    <w:p w14:paraId="611E3940" w14:textId="77777777" w:rsidR="000E4D3B" w:rsidRPr="000E4D3B" w:rsidRDefault="000E4D3B" w:rsidP="000E4D3B">
      <w:pPr>
        <w:rPr>
          <w:rFonts w:ascii="Calibri" w:hAnsi="Calibri" w:cs="Calibri"/>
        </w:rPr>
      </w:pPr>
      <w:r w:rsidRPr="000E4D3B">
        <w:rPr>
          <w:rFonts w:ascii="Calibri" w:hAnsi="Calibri" w:cs="Calibri"/>
        </w:rPr>
        <w:t>RE: Dr. [Candidate Name] – Promotion Application to the Rank of [Rank]</w:t>
      </w:r>
    </w:p>
    <w:p w14:paraId="5F8743C2" w14:textId="77777777" w:rsidR="000E4D3B" w:rsidRPr="000E4D3B" w:rsidRDefault="000E4D3B" w:rsidP="000E4D3B">
      <w:pPr>
        <w:rPr>
          <w:rFonts w:ascii="Calibri" w:hAnsi="Calibri" w:cs="Calibri"/>
        </w:rPr>
      </w:pPr>
      <w:r w:rsidRPr="000E4D3B">
        <w:rPr>
          <w:rFonts w:ascii="Calibri" w:hAnsi="Calibri" w:cs="Calibri"/>
        </w:rPr>
        <w:t>Queen’s University is currently considering Dr. [Candidate Name] for promotion to the rank of [Rank] in the Department of [Department], Queen’s Health Sciences.</w:t>
      </w:r>
    </w:p>
    <w:p w14:paraId="633F5ED0" w14:textId="77777777" w:rsidR="000E4D3B" w:rsidRPr="000E4D3B" w:rsidRDefault="000E4D3B" w:rsidP="000E4D3B">
      <w:pPr>
        <w:rPr>
          <w:rFonts w:ascii="Calibri" w:hAnsi="Calibri" w:cs="Calibri"/>
        </w:rPr>
      </w:pPr>
      <w:r w:rsidRPr="000E4D3B">
        <w:rPr>
          <w:rFonts w:ascii="Calibri" w:hAnsi="Calibri" w:cs="Calibri"/>
        </w:rPr>
        <w:t>On behalf of the Departmental Promotion Committee, I am writing to ask whether you would be willing to serve as an external file reviewer for Dr. [Candidate Name]’s promotion application and provide an assessment of their contributions in the areas of Teaching/Education, Research/Scholarly Work, and Professional and/or Administrative Service, as applicable to the candidate’s academic rank and appointment.</w:t>
      </w:r>
    </w:p>
    <w:p w14:paraId="11253CA3" w14:textId="77777777" w:rsidR="000E4D3B" w:rsidRPr="000E4D3B" w:rsidRDefault="000E4D3B" w:rsidP="000E4D3B">
      <w:pPr>
        <w:rPr>
          <w:rFonts w:ascii="Calibri" w:hAnsi="Calibri" w:cs="Calibri"/>
        </w:rPr>
      </w:pPr>
      <w:r w:rsidRPr="000E4D3B">
        <w:rPr>
          <w:rFonts w:ascii="Calibri" w:hAnsi="Calibri" w:cs="Calibri"/>
        </w:rPr>
        <w:t xml:space="preserve">As part of the promotion process, Queen’s University seeks assessments from individuals who </w:t>
      </w:r>
      <w:proofErr w:type="gramStart"/>
      <w:r w:rsidRPr="000E4D3B">
        <w:rPr>
          <w:rFonts w:ascii="Calibri" w:hAnsi="Calibri" w:cs="Calibri"/>
        </w:rPr>
        <w:t>are able to</w:t>
      </w:r>
      <w:proofErr w:type="gramEnd"/>
      <w:r w:rsidRPr="000E4D3B">
        <w:rPr>
          <w:rFonts w:ascii="Calibri" w:hAnsi="Calibri" w:cs="Calibri"/>
        </w:rPr>
        <w:t xml:space="preserve"> provide an objective and impartial evaluation of the candidate’s accomplishments and standing. File reviewers are therefore normally expected to be “arm’s length” from the candidate.</w:t>
      </w:r>
    </w:p>
    <w:p w14:paraId="5C940258" w14:textId="77777777" w:rsidR="000E4D3B" w:rsidRPr="000E4D3B" w:rsidRDefault="000E4D3B" w:rsidP="000E4D3B">
      <w:pPr>
        <w:rPr>
          <w:rFonts w:ascii="Calibri" w:hAnsi="Calibri" w:cs="Calibri"/>
        </w:rPr>
      </w:pPr>
      <w:r w:rsidRPr="000E4D3B">
        <w:rPr>
          <w:rFonts w:ascii="Calibri" w:hAnsi="Calibri" w:cs="Calibri"/>
        </w:rPr>
        <w:t>Examples of relationships that may be considered non-arm’s length include, but are not limited to:</w:t>
      </w:r>
    </w:p>
    <w:p w14:paraId="352ACE99" w14:textId="77777777" w:rsidR="000E4D3B" w:rsidRPr="000E4D3B" w:rsidRDefault="000E4D3B" w:rsidP="000E4D3B">
      <w:pPr>
        <w:numPr>
          <w:ilvl w:val="0"/>
          <w:numId w:val="3"/>
        </w:numPr>
        <w:spacing w:after="0"/>
        <w:rPr>
          <w:rFonts w:ascii="Calibri" w:hAnsi="Calibri" w:cs="Calibri"/>
        </w:rPr>
      </w:pPr>
      <w:r w:rsidRPr="000E4D3B">
        <w:rPr>
          <w:rFonts w:ascii="Calibri" w:hAnsi="Calibri" w:cs="Calibri"/>
        </w:rPr>
        <w:t>current or former supervisors, mentors, or trainees;</w:t>
      </w:r>
    </w:p>
    <w:p w14:paraId="46449B40" w14:textId="74C454AE" w:rsidR="000E4D3B" w:rsidRPr="000E4D3B" w:rsidRDefault="27FE990D" w:rsidP="000E4D3B">
      <w:pPr>
        <w:numPr>
          <w:ilvl w:val="0"/>
          <w:numId w:val="3"/>
        </w:numPr>
        <w:spacing w:after="0"/>
        <w:rPr>
          <w:rFonts w:ascii="Calibri" w:hAnsi="Calibri" w:cs="Calibri"/>
        </w:rPr>
      </w:pPr>
      <w:r w:rsidRPr="5AB4CC1D">
        <w:rPr>
          <w:rFonts w:ascii="Calibri" w:hAnsi="Calibri" w:cs="Calibri"/>
        </w:rPr>
        <w:t xml:space="preserve">individuals who have collaborated with the candidate within the past five (5) </w:t>
      </w:r>
      <w:proofErr w:type="gramStart"/>
      <w:r w:rsidRPr="5AB4CC1D">
        <w:rPr>
          <w:rFonts w:ascii="Calibri" w:hAnsi="Calibri" w:cs="Calibri"/>
        </w:rPr>
        <w:t xml:space="preserve">years, </w:t>
      </w:r>
      <w:r w:rsidR="000E4D3B" w:rsidRPr="5AB4CC1D">
        <w:rPr>
          <w:rFonts w:ascii="Calibri" w:hAnsi="Calibri" w:cs="Calibri"/>
        </w:rPr>
        <w:t xml:space="preserve"> including</w:t>
      </w:r>
      <w:proofErr w:type="gramEnd"/>
      <w:r w:rsidR="000E4D3B" w:rsidRPr="5AB4CC1D">
        <w:rPr>
          <w:rFonts w:ascii="Calibri" w:hAnsi="Calibri" w:cs="Calibri"/>
        </w:rPr>
        <w:t xml:space="preserve"> co-authors or grant co-holders;</w:t>
      </w:r>
    </w:p>
    <w:p w14:paraId="5104ADA8" w14:textId="77777777" w:rsidR="000E4D3B" w:rsidRPr="000E4D3B" w:rsidRDefault="000E4D3B" w:rsidP="000E4D3B">
      <w:pPr>
        <w:numPr>
          <w:ilvl w:val="0"/>
          <w:numId w:val="3"/>
        </w:numPr>
        <w:spacing w:after="0"/>
        <w:rPr>
          <w:rFonts w:ascii="Calibri" w:hAnsi="Calibri" w:cs="Calibri"/>
        </w:rPr>
      </w:pPr>
      <w:r w:rsidRPr="000E4D3B">
        <w:rPr>
          <w:rFonts w:ascii="Calibri" w:hAnsi="Calibri" w:cs="Calibri"/>
        </w:rPr>
        <w:t>current or former departmental colleagues;</w:t>
      </w:r>
    </w:p>
    <w:p w14:paraId="3B86E3D8" w14:textId="77777777" w:rsidR="000E4D3B" w:rsidRPr="000E4D3B" w:rsidRDefault="000E4D3B" w:rsidP="000E4D3B">
      <w:pPr>
        <w:numPr>
          <w:ilvl w:val="0"/>
          <w:numId w:val="3"/>
        </w:numPr>
        <w:spacing w:after="0"/>
        <w:rPr>
          <w:rFonts w:ascii="Calibri" w:hAnsi="Calibri" w:cs="Calibri"/>
        </w:rPr>
      </w:pPr>
      <w:r w:rsidRPr="000E4D3B">
        <w:rPr>
          <w:rFonts w:ascii="Calibri" w:hAnsi="Calibri" w:cs="Calibri"/>
        </w:rPr>
        <w:t>close personal friends or relatives; or</w:t>
      </w:r>
    </w:p>
    <w:p w14:paraId="40DF98D4" w14:textId="77777777" w:rsidR="000E4D3B" w:rsidRPr="000E4D3B" w:rsidRDefault="000E4D3B" w:rsidP="000E4D3B">
      <w:pPr>
        <w:numPr>
          <w:ilvl w:val="0"/>
          <w:numId w:val="3"/>
        </w:numPr>
        <w:spacing w:after="0"/>
        <w:rPr>
          <w:rFonts w:ascii="Calibri" w:hAnsi="Calibri" w:cs="Calibri"/>
        </w:rPr>
      </w:pPr>
      <w:r w:rsidRPr="000E4D3B">
        <w:rPr>
          <w:rFonts w:ascii="Calibri" w:hAnsi="Calibri" w:cs="Calibri"/>
        </w:rPr>
        <w:t>individuals with a significant financial, professional, or personal relationship with the candidate.</w:t>
      </w:r>
    </w:p>
    <w:p w14:paraId="5CF6E22B" w14:textId="3F78AEC0" w:rsidR="000E4D3B" w:rsidRPr="000E4D3B" w:rsidRDefault="000E4D3B" w:rsidP="000E4D3B">
      <w:pPr>
        <w:rPr>
          <w:rFonts w:ascii="Calibri" w:hAnsi="Calibri" w:cs="Calibri"/>
        </w:rPr>
      </w:pPr>
      <w:r>
        <w:rPr>
          <w:rFonts w:ascii="Calibri" w:hAnsi="Calibri" w:cs="Calibri"/>
        </w:rPr>
        <w:br/>
      </w:r>
      <w:r w:rsidRPr="000E4D3B">
        <w:rPr>
          <w:rFonts w:ascii="Calibri" w:hAnsi="Calibri" w:cs="Calibri"/>
        </w:rPr>
        <w:t xml:space="preserve">At the same time, we recognize that in some specialized or highly collaborative academic fields, complete separation may not always be possible. If you have had prior interaction or collaboration with the </w:t>
      </w:r>
      <w:proofErr w:type="gramStart"/>
      <w:r w:rsidRPr="000E4D3B">
        <w:rPr>
          <w:rFonts w:ascii="Calibri" w:hAnsi="Calibri" w:cs="Calibri"/>
        </w:rPr>
        <w:t>candidate, but</w:t>
      </w:r>
      <w:proofErr w:type="gramEnd"/>
      <w:r w:rsidRPr="000E4D3B">
        <w:rPr>
          <w:rFonts w:ascii="Calibri" w:hAnsi="Calibri" w:cs="Calibri"/>
        </w:rPr>
        <w:t xml:space="preserve"> believe you are still able to provide a fair and impartial assessment, we would appreciate if you could briefly describe the nature and extent of the relationship in your response.</w:t>
      </w:r>
    </w:p>
    <w:p w14:paraId="100ADD36" w14:textId="694BC2A3" w:rsidR="000E4D3B" w:rsidRDefault="000E4D3B" w:rsidP="000E4D3B">
      <w:pPr>
        <w:rPr>
          <w:rFonts w:ascii="Calibri" w:hAnsi="Calibri" w:cs="Calibri"/>
        </w:rPr>
      </w:pPr>
      <w:r w:rsidRPr="000E4D3B">
        <w:rPr>
          <w:rFonts w:ascii="Calibri" w:hAnsi="Calibri" w:cs="Calibri"/>
        </w:rPr>
        <w:t>Should you agree, you will receive the candidate’s application materials, including their curriculum vitae, supporting documentation, and the applicable promotion criteria</w:t>
      </w:r>
      <w:r w:rsidR="00AC3085">
        <w:rPr>
          <w:rFonts w:ascii="Calibri" w:hAnsi="Calibri" w:cs="Calibri"/>
        </w:rPr>
        <w:t xml:space="preserve"> (linked below)</w:t>
      </w:r>
      <w:r w:rsidRPr="000E4D3B">
        <w:rPr>
          <w:rFonts w:ascii="Calibri" w:hAnsi="Calibri" w:cs="Calibri"/>
        </w:rPr>
        <w:t>, to assist in your review.</w:t>
      </w:r>
    </w:p>
    <w:p w14:paraId="0A35ABD0" w14:textId="5CE518FB" w:rsidR="00AC3085" w:rsidRDefault="00AC3085" w:rsidP="00AC3085">
      <w:pPr>
        <w:pStyle w:val="ListParagraph"/>
        <w:numPr>
          <w:ilvl w:val="0"/>
          <w:numId w:val="5"/>
        </w:numPr>
        <w:rPr>
          <w:rFonts w:ascii="Calibri" w:hAnsi="Calibri" w:cs="Calibri"/>
        </w:rPr>
      </w:pPr>
      <w:hyperlink r:id="rId8" w:history="1">
        <w:r w:rsidRPr="00AC3085">
          <w:rPr>
            <w:rStyle w:val="Hyperlink"/>
            <w:rFonts w:ascii="Calibri" w:hAnsi="Calibri" w:cs="Calibri"/>
          </w:rPr>
          <w:t>Clinical Faculty Promoti</w:t>
        </w:r>
        <w:r w:rsidRPr="00AC3085">
          <w:rPr>
            <w:rStyle w:val="Hyperlink"/>
            <w:rFonts w:ascii="Calibri" w:hAnsi="Calibri" w:cs="Calibri"/>
          </w:rPr>
          <w:t>o</w:t>
        </w:r>
        <w:r w:rsidRPr="00AC3085">
          <w:rPr>
            <w:rStyle w:val="Hyperlink"/>
            <w:rFonts w:ascii="Calibri" w:hAnsi="Calibri" w:cs="Calibri"/>
          </w:rPr>
          <w:t>n Requirements</w:t>
        </w:r>
      </w:hyperlink>
    </w:p>
    <w:p w14:paraId="01A904BF" w14:textId="0431EBF4" w:rsidR="00AC3085" w:rsidRPr="00B16F56" w:rsidRDefault="00AC3085" w:rsidP="00B16F56">
      <w:pPr>
        <w:pStyle w:val="ListParagraph"/>
        <w:numPr>
          <w:ilvl w:val="0"/>
          <w:numId w:val="5"/>
        </w:numPr>
        <w:rPr>
          <w:rFonts w:ascii="Calibri" w:hAnsi="Calibri" w:cs="Calibri"/>
        </w:rPr>
      </w:pPr>
      <w:hyperlink r:id="rId9" w:history="1">
        <w:r w:rsidRPr="00AC3085">
          <w:rPr>
            <w:rStyle w:val="Hyperlink"/>
            <w:rFonts w:ascii="Calibri" w:hAnsi="Calibri" w:cs="Calibri"/>
          </w:rPr>
          <w:t>Clinical Faculty Pr</w:t>
        </w:r>
        <w:r w:rsidRPr="00AC3085">
          <w:rPr>
            <w:rStyle w:val="Hyperlink"/>
            <w:rFonts w:ascii="Calibri" w:hAnsi="Calibri" w:cs="Calibri"/>
          </w:rPr>
          <w:t>o</w:t>
        </w:r>
        <w:r w:rsidRPr="00AC3085">
          <w:rPr>
            <w:rStyle w:val="Hyperlink"/>
            <w:rFonts w:ascii="Calibri" w:hAnsi="Calibri" w:cs="Calibri"/>
          </w:rPr>
          <w:t>motion Criteria Table</w:t>
        </w:r>
      </w:hyperlink>
    </w:p>
    <w:p w14:paraId="0BD528A0" w14:textId="77777777" w:rsidR="000E4D3B" w:rsidRPr="000E4D3B" w:rsidRDefault="000E4D3B" w:rsidP="000E4D3B">
      <w:pPr>
        <w:rPr>
          <w:rFonts w:ascii="Calibri" w:hAnsi="Calibri" w:cs="Calibri"/>
        </w:rPr>
      </w:pPr>
      <w:r w:rsidRPr="000E4D3B">
        <w:rPr>
          <w:rFonts w:ascii="Calibri" w:hAnsi="Calibri" w:cs="Calibri"/>
        </w:rPr>
        <w:lastRenderedPageBreak/>
        <w:t>We recognize that preparing an external assessment requires a significant investment of time and expertise, and we sincerely appreciate your consideration and assistance with this important academic process.</w:t>
      </w:r>
    </w:p>
    <w:p w14:paraId="0B844AF5" w14:textId="263E7BEB" w:rsidR="000E4D3B" w:rsidRPr="000E4D3B" w:rsidRDefault="000E4D3B" w:rsidP="000E4D3B">
      <w:pPr>
        <w:rPr>
          <w:rFonts w:ascii="Calibri" w:hAnsi="Calibri" w:cs="Calibri"/>
        </w:rPr>
      </w:pPr>
      <w:r w:rsidRPr="5AB4CC1D">
        <w:rPr>
          <w:rFonts w:ascii="Calibri" w:hAnsi="Calibri" w:cs="Calibri"/>
        </w:rPr>
        <w:t xml:space="preserve">Please let us know by [date] whether you would be willing and able to provide </w:t>
      </w:r>
      <w:r w:rsidR="72456EFB" w:rsidRPr="5AB4CC1D">
        <w:rPr>
          <w:rFonts w:ascii="Calibri" w:hAnsi="Calibri" w:cs="Calibri"/>
        </w:rPr>
        <w:t xml:space="preserve">a </w:t>
      </w:r>
      <w:r w:rsidRPr="5AB4CC1D">
        <w:rPr>
          <w:rFonts w:ascii="Calibri" w:hAnsi="Calibri" w:cs="Calibri"/>
        </w:rPr>
        <w:t>review</w:t>
      </w:r>
      <w:r w:rsidR="1A9CC05B" w:rsidRPr="5AB4CC1D">
        <w:rPr>
          <w:rFonts w:ascii="Calibri" w:hAnsi="Calibri" w:cs="Calibri"/>
        </w:rPr>
        <w:t xml:space="preserve"> and </w:t>
      </w:r>
      <w:r w:rsidRPr="5AB4CC1D">
        <w:rPr>
          <w:rFonts w:ascii="Calibri" w:hAnsi="Calibri" w:cs="Calibri"/>
        </w:rPr>
        <w:t>to submit your assessment by [date].</w:t>
      </w:r>
    </w:p>
    <w:p w14:paraId="176ADBD3" w14:textId="19B4FBC6" w:rsidR="000E4D3B" w:rsidRPr="000E4D3B" w:rsidRDefault="000E4D3B" w:rsidP="000E4D3B">
      <w:r w:rsidRPr="5AB4CC1D">
        <w:rPr>
          <w:rFonts w:ascii="Calibri" w:hAnsi="Calibri" w:cs="Calibri"/>
        </w:rPr>
        <w:t>Should you agree to provide an assessment, we kindly ask that your letter</w:t>
      </w:r>
    </w:p>
    <w:p w14:paraId="276CA1AF" w14:textId="0DA41ADA" w:rsidR="000E4D3B" w:rsidRPr="000E4D3B" w:rsidRDefault="40060BC3" w:rsidP="5AB4CC1D">
      <w:pPr>
        <w:numPr>
          <w:ilvl w:val="0"/>
          <w:numId w:val="4"/>
        </w:numPr>
        <w:spacing w:after="0"/>
        <w:rPr>
          <w:rFonts w:ascii="Calibri" w:hAnsi="Calibri" w:cs="Calibri"/>
        </w:rPr>
      </w:pPr>
      <w:r w:rsidRPr="5AB4CC1D">
        <w:rPr>
          <w:rFonts w:ascii="Calibri" w:hAnsi="Calibri" w:cs="Calibri"/>
        </w:rPr>
        <w:t xml:space="preserve">include your current academic rank and institution; </w:t>
      </w:r>
    </w:p>
    <w:p w14:paraId="700380F1" w14:textId="6E01FB51" w:rsidR="000E4D3B" w:rsidRPr="000E4D3B" w:rsidRDefault="40060BC3" w:rsidP="5AB4CC1D">
      <w:pPr>
        <w:numPr>
          <w:ilvl w:val="0"/>
          <w:numId w:val="4"/>
        </w:numPr>
        <w:spacing w:after="0"/>
        <w:rPr>
          <w:rFonts w:ascii="Calibri" w:hAnsi="Calibri" w:cs="Calibri"/>
        </w:rPr>
      </w:pPr>
      <w:r w:rsidRPr="5AB4CC1D">
        <w:rPr>
          <w:rFonts w:ascii="Calibri" w:hAnsi="Calibri" w:cs="Calibri"/>
        </w:rPr>
        <w:t>be submitted on institutional letterhead;</w:t>
      </w:r>
    </w:p>
    <w:p w14:paraId="466EF641" w14:textId="7D48A074" w:rsidR="000E4D3B" w:rsidRPr="000E4D3B" w:rsidRDefault="40060BC3" w:rsidP="5AB4CC1D">
      <w:pPr>
        <w:numPr>
          <w:ilvl w:val="0"/>
          <w:numId w:val="4"/>
        </w:numPr>
        <w:spacing w:after="0"/>
        <w:rPr>
          <w:rFonts w:ascii="Calibri" w:hAnsi="Calibri" w:cs="Calibri"/>
        </w:rPr>
      </w:pPr>
      <w:r w:rsidRPr="5AB4CC1D">
        <w:rPr>
          <w:rFonts w:ascii="Calibri" w:hAnsi="Calibri" w:cs="Calibri"/>
        </w:rPr>
        <w:t xml:space="preserve">state that you are at arm’s length; and </w:t>
      </w:r>
    </w:p>
    <w:p w14:paraId="6B555ABD" w14:textId="5E50BBAA" w:rsidR="000E4D3B" w:rsidRPr="000E4D3B" w:rsidRDefault="40060BC3" w:rsidP="5AB4CC1D">
      <w:pPr>
        <w:numPr>
          <w:ilvl w:val="0"/>
          <w:numId w:val="4"/>
        </w:numPr>
        <w:spacing w:after="0"/>
        <w:rPr>
          <w:rFonts w:ascii="Calibri" w:hAnsi="Calibri" w:cs="Calibri"/>
        </w:rPr>
      </w:pPr>
      <w:r w:rsidRPr="5AB4CC1D">
        <w:rPr>
          <w:rFonts w:ascii="Calibri" w:hAnsi="Calibri" w:cs="Calibri"/>
        </w:rPr>
        <w:t>state that you are providing an objective assessment of the candidate’s work.</w:t>
      </w:r>
    </w:p>
    <w:p w14:paraId="15C676D2" w14:textId="5A1DF2EC" w:rsidR="000E4D3B" w:rsidRPr="000E4D3B" w:rsidRDefault="000E4D3B" w:rsidP="00AC3085">
      <w:pPr>
        <w:spacing w:after="0"/>
        <w:rPr>
          <w:rFonts w:ascii="Calibri" w:hAnsi="Calibri" w:cs="Calibri"/>
        </w:rPr>
      </w:pPr>
    </w:p>
    <w:p w14:paraId="407F37A1" w14:textId="77777777" w:rsidR="000E4D3B" w:rsidRPr="000E4D3B" w:rsidRDefault="000E4D3B" w:rsidP="000E4D3B">
      <w:pPr>
        <w:rPr>
          <w:rFonts w:ascii="Calibri" w:hAnsi="Calibri" w:cs="Calibri"/>
        </w:rPr>
      </w:pPr>
      <w:r w:rsidRPr="000E4D3B">
        <w:rPr>
          <w:rFonts w:ascii="Calibri" w:hAnsi="Calibri" w:cs="Calibri"/>
        </w:rPr>
        <w:t>If you have any questions, please contact [contact name/email].</w:t>
      </w:r>
    </w:p>
    <w:p w14:paraId="6B85E18B" w14:textId="77777777" w:rsidR="000E4D3B" w:rsidRDefault="000E4D3B" w:rsidP="000E4D3B">
      <w:pPr>
        <w:rPr>
          <w:rFonts w:ascii="Calibri" w:hAnsi="Calibri" w:cs="Calibri"/>
        </w:rPr>
      </w:pPr>
      <w:r w:rsidRPr="000E4D3B">
        <w:rPr>
          <w:rFonts w:ascii="Calibri" w:hAnsi="Calibri" w:cs="Calibri"/>
        </w:rPr>
        <w:t>Thank you for your consideration.</w:t>
      </w:r>
    </w:p>
    <w:p w14:paraId="5F87F272" w14:textId="77777777" w:rsidR="000E4D3B" w:rsidRPr="000E4D3B" w:rsidRDefault="000E4D3B" w:rsidP="000E4D3B">
      <w:pPr>
        <w:rPr>
          <w:rFonts w:ascii="Calibri" w:hAnsi="Calibri" w:cs="Calibri"/>
        </w:rPr>
      </w:pPr>
    </w:p>
    <w:p w14:paraId="0A2A8B55" w14:textId="77777777" w:rsidR="000E4D3B" w:rsidRPr="000E4D3B" w:rsidRDefault="000E4D3B" w:rsidP="000E4D3B">
      <w:pPr>
        <w:rPr>
          <w:rFonts w:ascii="Calibri" w:hAnsi="Calibri" w:cs="Calibri"/>
        </w:rPr>
      </w:pPr>
      <w:r w:rsidRPr="000E4D3B">
        <w:rPr>
          <w:rFonts w:ascii="Calibri" w:hAnsi="Calibri" w:cs="Calibri"/>
        </w:rPr>
        <w:t>Sincerely,</w:t>
      </w:r>
    </w:p>
    <w:p w14:paraId="1D2FFCD8" w14:textId="77777777" w:rsidR="000E4D3B" w:rsidRPr="000E4D3B" w:rsidRDefault="000E4D3B" w:rsidP="000E4D3B">
      <w:pPr>
        <w:rPr>
          <w:rFonts w:ascii="Calibri" w:hAnsi="Calibri" w:cs="Calibri"/>
        </w:rPr>
      </w:pPr>
      <w:r w:rsidRPr="000E4D3B">
        <w:rPr>
          <w:rFonts w:ascii="Calibri" w:hAnsi="Calibri" w:cs="Calibri"/>
        </w:rPr>
        <w:t>[Administrator Name]</w:t>
      </w:r>
      <w:r w:rsidRPr="000E4D3B">
        <w:rPr>
          <w:rFonts w:ascii="Calibri" w:hAnsi="Calibri" w:cs="Calibri"/>
        </w:rPr>
        <w:br/>
        <w:t>[Title]</w:t>
      </w:r>
      <w:r w:rsidRPr="000E4D3B">
        <w:rPr>
          <w:rFonts w:ascii="Calibri" w:hAnsi="Calibri" w:cs="Calibri"/>
        </w:rPr>
        <w:br/>
        <w:t>Queen’s Health Sciences</w:t>
      </w:r>
      <w:r w:rsidRPr="000E4D3B">
        <w:rPr>
          <w:rFonts w:ascii="Calibri" w:hAnsi="Calibri" w:cs="Calibri"/>
        </w:rPr>
        <w:br/>
        <w:t>Queen’s University</w:t>
      </w:r>
    </w:p>
    <w:p w14:paraId="5503B073" w14:textId="77777777" w:rsidR="000E4D3B" w:rsidRPr="000E4D3B" w:rsidRDefault="000E4D3B" w:rsidP="000E4D3B">
      <w:pPr>
        <w:rPr>
          <w:rFonts w:ascii="Calibri" w:hAnsi="Calibri" w:cs="Calibri"/>
        </w:rPr>
      </w:pPr>
      <w:r w:rsidRPr="000E4D3B">
        <w:rPr>
          <w:rFonts w:ascii="Calibri" w:hAnsi="Calibri" w:cs="Calibri"/>
        </w:rPr>
        <w:t>Sent on behalf of Dr. [Committee Chair Name], Chair, Departmental Promotion Committee</w:t>
      </w:r>
    </w:p>
    <w:p w14:paraId="2652BD53" w14:textId="77777777" w:rsidR="007A5008" w:rsidRDefault="007A5008"/>
    <w:sectPr w:rsidR="007A50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9C8"/>
    <w:multiLevelType w:val="multilevel"/>
    <w:tmpl w:val="1F8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71F26"/>
    <w:multiLevelType w:val="hybridMultilevel"/>
    <w:tmpl w:val="48FEB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17302E"/>
    <w:multiLevelType w:val="multilevel"/>
    <w:tmpl w:val="4250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6779B"/>
    <w:multiLevelType w:val="multilevel"/>
    <w:tmpl w:val="B362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65129"/>
    <w:multiLevelType w:val="multilevel"/>
    <w:tmpl w:val="9146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229727">
    <w:abstractNumId w:val="0"/>
  </w:num>
  <w:num w:numId="2" w16cid:durableId="1787187719">
    <w:abstractNumId w:val="2"/>
  </w:num>
  <w:num w:numId="3" w16cid:durableId="1263731038">
    <w:abstractNumId w:val="4"/>
  </w:num>
  <w:num w:numId="4" w16cid:durableId="2081513534">
    <w:abstractNumId w:val="3"/>
  </w:num>
  <w:num w:numId="5" w16cid:durableId="110704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3B"/>
    <w:rsid w:val="000E4D3B"/>
    <w:rsid w:val="001E18B8"/>
    <w:rsid w:val="00226354"/>
    <w:rsid w:val="004A45A4"/>
    <w:rsid w:val="005A7E40"/>
    <w:rsid w:val="00615FCC"/>
    <w:rsid w:val="007A5008"/>
    <w:rsid w:val="008922A4"/>
    <w:rsid w:val="00AC3085"/>
    <w:rsid w:val="00B16F56"/>
    <w:rsid w:val="06455126"/>
    <w:rsid w:val="1A9CC05B"/>
    <w:rsid w:val="27FE990D"/>
    <w:rsid w:val="2AF25547"/>
    <w:rsid w:val="40060BC3"/>
    <w:rsid w:val="47B1C047"/>
    <w:rsid w:val="4AEFACEA"/>
    <w:rsid w:val="5155489A"/>
    <w:rsid w:val="5AB4CC1D"/>
    <w:rsid w:val="60DB1F71"/>
    <w:rsid w:val="676535A8"/>
    <w:rsid w:val="691D6553"/>
    <w:rsid w:val="69C7AC66"/>
    <w:rsid w:val="6F15C496"/>
    <w:rsid w:val="72456E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9240"/>
  <w15:chartTrackingRefBased/>
  <w15:docId w15:val="{D96712E5-AFD4-42FD-9109-7F896BBB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D3B"/>
    <w:rPr>
      <w:rFonts w:eastAsiaTheme="majorEastAsia" w:cstheme="majorBidi"/>
      <w:color w:val="272727" w:themeColor="text1" w:themeTint="D8"/>
    </w:rPr>
  </w:style>
  <w:style w:type="paragraph" w:styleId="Title">
    <w:name w:val="Title"/>
    <w:basedOn w:val="Normal"/>
    <w:next w:val="Normal"/>
    <w:link w:val="TitleChar"/>
    <w:uiPriority w:val="10"/>
    <w:qFormat/>
    <w:rsid w:val="000E4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D3B"/>
    <w:pPr>
      <w:spacing w:before="160"/>
      <w:jc w:val="center"/>
    </w:pPr>
    <w:rPr>
      <w:i/>
      <w:iCs/>
      <w:color w:val="404040" w:themeColor="text1" w:themeTint="BF"/>
    </w:rPr>
  </w:style>
  <w:style w:type="character" w:customStyle="1" w:styleId="QuoteChar">
    <w:name w:val="Quote Char"/>
    <w:basedOn w:val="DefaultParagraphFont"/>
    <w:link w:val="Quote"/>
    <w:uiPriority w:val="29"/>
    <w:rsid w:val="000E4D3B"/>
    <w:rPr>
      <w:i/>
      <w:iCs/>
      <w:color w:val="404040" w:themeColor="text1" w:themeTint="BF"/>
    </w:rPr>
  </w:style>
  <w:style w:type="paragraph" w:styleId="ListParagraph">
    <w:name w:val="List Paragraph"/>
    <w:basedOn w:val="Normal"/>
    <w:uiPriority w:val="34"/>
    <w:qFormat/>
    <w:rsid w:val="000E4D3B"/>
    <w:pPr>
      <w:ind w:left="720"/>
      <w:contextualSpacing/>
    </w:pPr>
  </w:style>
  <w:style w:type="character" w:styleId="IntenseEmphasis">
    <w:name w:val="Intense Emphasis"/>
    <w:basedOn w:val="DefaultParagraphFont"/>
    <w:uiPriority w:val="21"/>
    <w:qFormat/>
    <w:rsid w:val="000E4D3B"/>
    <w:rPr>
      <w:i/>
      <w:iCs/>
      <w:color w:val="0F4761" w:themeColor="accent1" w:themeShade="BF"/>
    </w:rPr>
  </w:style>
  <w:style w:type="paragraph" w:styleId="IntenseQuote">
    <w:name w:val="Intense Quote"/>
    <w:basedOn w:val="Normal"/>
    <w:next w:val="Normal"/>
    <w:link w:val="IntenseQuoteChar"/>
    <w:uiPriority w:val="30"/>
    <w:qFormat/>
    <w:rsid w:val="000E4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D3B"/>
    <w:rPr>
      <w:i/>
      <w:iCs/>
      <w:color w:val="0F4761" w:themeColor="accent1" w:themeShade="BF"/>
    </w:rPr>
  </w:style>
  <w:style w:type="character" w:styleId="IntenseReference">
    <w:name w:val="Intense Reference"/>
    <w:basedOn w:val="DefaultParagraphFont"/>
    <w:uiPriority w:val="32"/>
    <w:qFormat/>
    <w:rsid w:val="000E4D3B"/>
    <w:rPr>
      <w:b/>
      <w:bCs/>
      <w:smallCaps/>
      <w:color w:val="0F4761" w:themeColor="accent1" w:themeShade="BF"/>
      <w:spacing w:val="5"/>
    </w:rPr>
  </w:style>
  <w:style w:type="character" w:styleId="CommentReference">
    <w:name w:val="annotation reference"/>
    <w:basedOn w:val="DefaultParagraphFont"/>
    <w:uiPriority w:val="99"/>
    <w:semiHidden/>
    <w:unhideWhenUsed/>
    <w:rsid w:val="000E4D3B"/>
    <w:rPr>
      <w:sz w:val="16"/>
      <w:szCs w:val="16"/>
    </w:rPr>
  </w:style>
  <w:style w:type="paragraph" w:styleId="CommentText">
    <w:name w:val="annotation text"/>
    <w:basedOn w:val="Normal"/>
    <w:link w:val="CommentTextChar"/>
    <w:uiPriority w:val="99"/>
    <w:unhideWhenUsed/>
    <w:rsid w:val="000E4D3B"/>
    <w:pPr>
      <w:spacing w:line="240" w:lineRule="auto"/>
    </w:pPr>
    <w:rPr>
      <w:sz w:val="20"/>
      <w:szCs w:val="20"/>
    </w:rPr>
  </w:style>
  <w:style w:type="character" w:customStyle="1" w:styleId="CommentTextChar">
    <w:name w:val="Comment Text Char"/>
    <w:basedOn w:val="DefaultParagraphFont"/>
    <w:link w:val="CommentText"/>
    <w:uiPriority w:val="99"/>
    <w:rsid w:val="000E4D3B"/>
    <w:rPr>
      <w:sz w:val="20"/>
      <w:szCs w:val="20"/>
    </w:rPr>
  </w:style>
  <w:style w:type="paragraph" w:styleId="CommentSubject">
    <w:name w:val="annotation subject"/>
    <w:basedOn w:val="CommentText"/>
    <w:next w:val="CommentText"/>
    <w:link w:val="CommentSubjectChar"/>
    <w:uiPriority w:val="99"/>
    <w:semiHidden/>
    <w:unhideWhenUsed/>
    <w:rsid w:val="000E4D3B"/>
    <w:rPr>
      <w:b/>
      <w:bCs/>
    </w:rPr>
  </w:style>
  <w:style w:type="character" w:customStyle="1" w:styleId="CommentSubjectChar">
    <w:name w:val="Comment Subject Char"/>
    <w:basedOn w:val="CommentTextChar"/>
    <w:link w:val="CommentSubject"/>
    <w:uiPriority w:val="99"/>
    <w:semiHidden/>
    <w:rsid w:val="000E4D3B"/>
    <w:rPr>
      <w:b/>
      <w:bCs/>
      <w:sz w:val="20"/>
      <w:szCs w:val="20"/>
    </w:rPr>
  </w:style>
  <w:style w:type="paragraph" w:styleId="Revision">
    <w:name w:val="Revision"/>
    <w:hidden/>
    <w:uiPriority w:val="99"/>
    <w:semiHidden/>
    <w:rsid w:val="00AC3085"/>
    <w:pPr>
      <w:spacing w:after="0" w:line="240" w:lineRule="auto"/>
    </w:pPr>
  </w:style>
  <w:style w:type="character" w:styleId="Hyperlink">
    <w:name w:val="Hyperlink"/>
    <w:basedOn w:val="DefaultParagraphFont"/>
    <w:uiPriority w:val="99"/>
    <w:unhideWhenUsed/>
    <w:rsid w:val="00AC3085"/>
    <w:rPr>
      <w:color w:val="467886" w:themeColor="hyperlink"/>
      <w:u w:val="single"/>
    </w:rPr>
  </w:style>
  <w:style w:type="character" w:styleId="UnresolvedMention">
    <w:name w:val="Unresolved Mention"/>
    <w:basedOn w:val="DefaultParagraphFont"/>
    <w:uiPriority w:val="99"/>
    <w:semiHidden/>
    <w:unhideWhenUsed/>
    <w:rsid w:val="00AC3085"/>
    <w:rPr>
      <w:color w:val="605E5C"/>
      <w:shd w:val="clear" w:color="auto" w:fill="E1DFDD"/>
    </w:rPr>
  </w:style>
  <w:style w:type="character" w:styleId="FollowedHyperlink">
    <w:name w:val="FollowedHyperlink"/>
    <w:basedOn w:val="DefaultParagraphFont"/>
    <w:uiPriority w:val="99"/>
    <w:semiHidden/>
    <w:unhideWhenUsed/>
    <w:rsid w:val="00B16F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ci.queensu.ca/source/Faculty%20Resources/Clinical%20Promotion%20Requiremen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althsci.queensu.ca/source/HR%20Staffing/Updated_RTP_Documents/Promotion%20Criteria%20-%20May%2029%2C%20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BD0D73D45974084AEA2DD8170A99D" ma:contentTypeVersion="18" ma:contentTypeDescription="Create a new document." ma:contentTypeScope="" ma:versionID="fe5d6aec5c41ccc479038a804ff0135f">
  <xsd:schema xmlns:xsd="http://www.w3.org/2001/XMLSchema" xmlns:xs="http://www.w3.org/2001/XMLSchema" xmlns:p="http://schemas.microsoft.com/office/2006/metadata/properties" xmlns:ns2="e6c7bccc-fc0f-49e5-8057-356a4ec681f3" xmlns:ns3="f7ae5f2c-e8da-44ca-8885-c3e20ef85014" targetNamespace="http://schemas.microsoft.com/office/2006/metadata/properties" ma:root="true" ma:fieldsID="0894648c534c60ed18321b0c2107850b" ns2:_="" ns3:_="">
    <xsd:import namespace="e6c7bccc-fc0f-49e5-8057-356a4ec681f3"/>
    <xsd:import namespace="f7ae5f2c-e8da-44ca-8885-c3e20ef850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bccc-fc0f-49e5-8057-356a4ec68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e5f2c-e8da-44ca-8885-c3e20ef850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9d5579-e6eb-433f-ab71-af897b12401c}" ma:internalName="TaxCatchAll" ma:showField="CatchAllData" ma:web="f7ae5f2c-e8da-44ca-8885-c3e20ef85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c7bccc-fc0f-49e5-8057-356a4ec681f3">
      <Terms xmlns="http://schemas.microsoft.com/office/infopath/2007/PartnerControls"/>
    </lcf76f155ced4ddcb4097134ff3c332f>
    <TaxCatchAll xmlns="f7ae5f2c-e8da-44ca-8885-c3e20ef85014" xsi:nil="true"/>
  </documentManagement>
</p:properties>
</file>

<file path=customXml/itemProps1.xml><?xml version="1.0" encoding="utf-8"?>
<ds:datastoreItem xmlns:ds="http://schemas.openxmlformats.org/officeDocument/2006/customXml" ds:itemID="{E85A57C0-191E-47D3-9266-5C22943BC8E6}">
  <ds:schemaRefs>
    <ds:schemaRef ds:uri="http://schemas.microsoft.com/sharepoint/v3/contenttype/forms"/>
  </ds:schemaRefs>
</ds:datastoreItem>
</file>

<file path=customXml/itemProps2.xml><?xml version="1.0" encoding="utf-8"?>
<ds:datastoreItem xmlns:ds="http://schemas.openxmlformats.org/officeDocument/2006/customXml" ds:itemID="{418F5C2D-4D07-4D46-B1CD-0874AF12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bccc-fc0f-49e5-8057-356a4ec681f3"/>
    <ds:schemaRef ds:uri="f7ae5f2c-e8da-44ca-8885-c3e20ef85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B9D4A-E9D4-4BA3-91BB-7E91AABACD91}">
  <ds:schemaRefs>
    <ds:schemaRef ds:uri="http://schemas.microsoft.com/office/2006/metadata/properties"/>
    <ds:schemaRef ds:uri="http://schemas.microsoft.com/office/infopath/2007/PartnerControls"/>
    <ds:schemaRef ds:uri="e6c7bccc-fc0f-49e5-8057-356a4ec681f3"/>
    <ds:schemaRef ds:uri="f7ae5f2c-e8da-44ca-8885-c3e20ef8501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Bentley</dc:creator>
  <cp:keywords/>
  <dc:description/>
  <cp:lastModifiedBy>Martina McAllister</cp:lastModifiedBy>
  <cp:revision>2</cp:revision>
  <dcterms:created xsi:type="dcterms:W3CDTF">2026-07-16T15:45:00Z</dcterms:created>
  <dcterms:modified xsi:type="dcterms:W3CDTF">2026-07-16T15:45:00Z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0x0101003B3BD0D73D45974084AEA2DD8170A99D</vt:lpwstr>
  </property>
  <property fmtid="{D5CDD505-2E9C-101B-9397-08002B2CF9AE}" pid="3" name="MediaServiceImageTags">
    <vt:lpwstr/>
  </property>
</Properties>
</file>