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4674" w14:textId="6A8FB7ED" w:rsidR="007E7DB8" w:rsidRDefault="007E7DB8" w:rsidP="00CE5331">
      <w:pPr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Clinical </w:t>
      </w:r>
      <w:r w:rsidR="00782BFD" w:rsidRPr="00711D5E">
        <w:rPr>
          <w:rFonts w:ascii="Calibri" w:hAnsi="Calibri" w:cs="Calibri"/>
          <w:b/>
          <w:bCs/>
          <w:lang w:val="en-US"/>
        </w:rPr>
        <w:t>Academic Role Description</w:t>
      </w:r>
      <w:r w:rsidR="00782BFD">
        <w:rPr>
          <w:rFonts w:ascii="Calibri" w:hAnsi="Calibri" w:cs="Calibri"/>
          <w:b/>
          <w:bCs/>
          <w:lang w:val="en-US"/>
        </w:rPr>
        <w:t xml:space="preserve"> (RD)</w:t>
      </w:r>
      <w:r w:rsidR="00782BFD" w:rsidRPr="00711D5E">
        <w:rPr>
          <w:rFonts w:ascii="Calibri" w:hAnsi="Calibri" w:cs="Calibri"/>
          <w:b/>
          <w:bCs/>
          <w:lang w:val="en-US"/>
        </w:rPr>
        <w:t xml:space="preserve"> – </w:t>
      </w:r>
      <w:r>
        <w:rPr>
          <w:rFonts w:ascii="Calibri" w:hAnsi="Calibri" w:cs="Calibri"/>
          <w:b/>
          <w:bCs/>
          <w:lang w:val="en-US"/>
        </w:rPr>
        <w:t>Full-time</w:t>
      </w:r>
      <w:r w:rsidR="00782BFD" w:rsidRPr="00711D5E">
        <w:rPr>
          <w:rFonts w:ascii="Calibri" w:hAnsi="Calibri" w:cs="Calibri"/>
          <w:b/>
          <w:bCs/>
          <w:lang w:val="en-US"/>
        </w:rPr>
        <w:t xml:space="preserve"> or Part-time</w:t>
      </w:r>
      <w:r>
        <w:rPr>
          <w:rFonts w:ascii="Calibri" w:hAnsi="Calibri" w:cs="Calibri"/>
          <w:b/>
          <w:bCs/>
          <w:lang w:val="en-US"/>
        </w:rPr>
        <w:t xml:space="preserve"> Appointment</w:t>
      </w:r>
    </w:p>
    <w:p w14:paraId="6CF1E5D3" w14:textId="4F15CBC4" w:rsidR="00645248" w:rsidRPr="00645248" w:rsidRDefault="00645248" w:rsidP="00CE5331">
      <w:pPr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 w:rsidRPr="00645248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The goal of these role description percentages is to reflect an approximate overall breakdown of work and to identify roles and/or protected time. Role descriptions are general guidelines of an individual’s annualized work profile and may vary depending on Department and Divisional operational needs.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07AA8" w14:paraId="65D0507B" w14:textId="77777777" w:rsidTr="10CE738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8FF305E" w14:textId="34C6FB74" w:rsidR="00207AA8" w:rsidRDefault="00207AA8" w:rsidP="00207AA8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Please select</w:t>
            </w:r>
            <w:r w:rsidR="00CE533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="00C3731B">
              <w:rPr>
                <w:rFonts w:ascii="Calibri" w:hAnsi="Calibri" w:cs="Calibri"/>
                <w:b/>
                <w:bCs/>
                <w:lang w:val="en-US"/>
              </w:rPr>
              <w:t>the applicable options</w:t>
            </w:r>
            <w:r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  <w:p w14:paraId="40EF2E63" w14:textId="0651219F" w:rsidR="00207AA8" w:rsidRPr="00CB7AD7" w:rsidRDefault="009535A9" w:rsidP="00207AA8">
            <w:pPr>
              <w:ind w:left="360"/>
              <w:rPr>
                <w:rFonts w:ascii="Calibri" w:hAnsi="Calibri" w:cs="Calibri"/>
                <w:sz w:val="21"/>
                <w:szCs w:val="21"/>
                <w:lang w:val="en-US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  <w:lang w:val="en-US"/>
                </w:rPr>
                <w:id w:val="-138385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CCC">
                  <w:rPr>
                    <w:rFonts w:ascii="MS Gothic" w:eastAsia="MS Gothic" w:hAnsi="MS Gothic" w:cs="Calibri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207AA8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207AA8" w:rsidRPr="00CB7AD7">
              <w:rPr>
                <w:rFonts w:ascii="Calibri" w:hAnsi="Calibri" w:cs="Calibri"/>
                <w:sz w:val="21"/>
                <w:szCs w:val="21"/>
                <w:lang w:val="en-US"/>
              </w:rPr>
              <w:t>New Role Description</w:t>
            </w:r>
          </w:p>
          <w:p w14:paraId="32D35432" w14:textId="327D0451" w:rsidR="00207AA8" w:rsidRPr="00CB7AD7" w:rsidRDefault="009535A9" w:rsidP="00207AA8">
            <w:pPr>
              <w:ind w:left="360"/>
              <w:rPr>
                <w:rFonts w:ascii="Calibri" w:hAnsi="Calibri" w:cs="Calibri"/>
                <w:sz w:val="21"/>
                <w:szCs w:val="21"/>
                <w:lang w:val="en-US"/>
              </w:rPr>
            </w:pPr>
            <w:sdt>
              <w:sdtPr>
                <w:rPr>
                  <w:sz w:val="21"/>
                  <w:szCs w:val="21"/>
                  <w:lang w:val="en-US"/>
                </w:rPr>
                <w:id w:val="21028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A8" w:rsidRPr="5CED5CB6">
                  <w:rPr>
                    <w:rFonts w:ascii="MS Gothic" w:eastAsia="MS Gothic" w:hAnsi="MS Gothic" w:cs="Calibr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207AA8" w:rsidRPr="5CED5CB6">
              <w:rPr>
                <w:sz w:val="21"/>
                <w:szCs w:val="21"/>
                <w:lang w:val="en-US"/>
              </w:rPr>
              <w:t xml:space="preserve"> </w:t>
            </w:r>
            <w:r w:rsidR="00207AA8" w:rsidRPr="5CED5CB6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Change in </w:t>
            </w:r>
            <w:r w:rsidR="25B33265" w:rsidRPr="5CED5CB6">
              <w:rPr>
                <w:rFonts w:ascii="Calibri" w:hAnsi="Calibri" w:cs="Calibri"/>
                <w:sz w:val="21"/>
                <w:szCs w:val="21"/>
                <w:lang w:val="en-US"/>
              </w:rPr>
              <w:t>Role Description</w:t>
            </w:r>
          </w:p>
          <w:p w14:paraId="2A394AAE" w14:textId="21301042" w:rsidR="00207AA8" w:rsidRPr="00207AA8" w:rsidRDefault="009535A9" w:rsidP="00207AA8">
            <w:pPr>
              <w:ind w:left="360"/>
              <w:rPr>
                <w:rFonts w:ascii="Calibri" w:hAnsi="Calibri" w:cs="Calibri"/>
                <w:sz w:val="21"/>
                <w:szCs w:val="21"/>
                <w:lang w:val="en-US"/>
              </w:rPr>
            </w:pPr>
            <w:sdt>
              <w:sdtPr>
                <w:rPr>
                  <w:sz w:val="21"/>
                  <w:szCs w:val="21"/>
                  <w:lang w:val="en-US"/>
                </w:rPr>
                <w:id w:val="206389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0B5A14" w:rsidRPr="10CE7381">
                  <w:rPr>
                    <w:rFonts w:ascii="MS Gothic" w:eastAsia="MS Gothic" w:hAnsi="MS Gothic" w:cs="MS Gothic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A4D5014" w:rsidRPr="10CE7381">
              <w:rPr>
                <w:sz w:val="21"/>
                <w:szCs w:val="21"/>
                <w:lang w:val="en-US"/>
              </w:rPr>
              <w:t xml:space="preserve"> </w:t>
            </w:r>
            <w:r w:rsidR="0A4D5014" w:rsidRPr="10CE738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Change in Appointment Type </w:t>
            </w:r>
            <w:r w:rsidR="3A8EA0B8" w:rsidRPr="10CE7381">
              <w:rPr>
                <w:rFonts w:ascii="Calibri" w:hAnsi="Calibri" w:cs="Calibri"/>
                <w:sz w:val="21"/>
                <w:szCs w:val="21"/>
                <w:lang w:val="en-US"/>
              </w:rPr>
              <w:t>(FT/PT)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546D470" w14:textId="4E080719" w:rsidR="00207AA8" w:rsidRPr="00CB7AD7" w:rsidRDefault="00207AA8" w:rsidP="00207AA8">
            <w:pPr>
              <w:ind w:left="360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br/>
            </w:r>
            <w:sdt>
              <w:sdtPr>
                <w:rPr>
                  <w:sz w:val="21"/>
                  <w:szCs w:val="21"/>
                  <w:lang w:val="en-US"/>
                </w:rPr>
                <w:id w:val="-171040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CED5CB6">
                  <w:rPr>
                    <w:rFonts w:ascii="MS Gothic" w:eastAsia="MS Gothic" w:hAnsi="MS Gothic" w:cs="Calibr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5CED5CB6">
              <w:rPr>
                <w:sz w:val="21"/>
                <w:szCs w:val="21"/>
                <w:lang w:val="en-US"/>
              </w:rPr>
              <w:t xml:space="preserve"> </w:t>
            </w:r>
            <w:r w:rsidRPr="5CED5CB6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Change in Expectations </w:t>
            </w:r>
            <w:r w:rsidR="558BBDFD" w:rsidRPr="5CED5CB6">
              <w:rPr>
                <w:rFonts w:ascii="Calibri" w:hAnsi="Calibri" w:cs="Calibri"/>
                <w:sz w:val="21"/>
                <w:szCs w:val="21"/>
                <w:lang w:val="en-US"/>
              </w:rPr>
              <w:t>within Domains</w:t>
            </w:r>
          </w:p>
          <w:p w14:paraId="3950D55C" w14:textId="77777777" w:rsidR="00207AA8" w:rsidRPr="00CB7AD7" w:rsidRDefault="009535A9" w:rsidP="00207AA8">
            <w:pPr>
              <w:ind w:left="360"/>
              <w:rPr>
                <w:rFonts w:ascii="Calibri" w:hAnsi="Calibri" w:cs="Calibri"/>
                <w:sz w:val="21"/>
                <w:szCs w:val="21"/>
                <w:lang w:val="en-US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  <w:lang w:val="en-US"/>
                </w:rPr>
                <w:id w:val="92453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FAABBA2" w:rsidRPr="2050AAC2">
                  <w:rPr>
                    <w:rFonts w:ascii="MS Gothic" w:eastAsia="MS Gothic" w:hAnsi="MS Gothic" w:cs="Calibr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6FAABBA2" w:rsidRPr="2050AAC2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Annual Performance Review </w:t>
            </w:r>
          </w:p>
          <w:p w14:paraId="72F2C083" w14:textId="70148DF1" w:rsidR="00207AA8" w:rsidRPr="00207AA8" w:rsidRDefault="009535A9" w:rsidP="00207AA8">
            <w:pPr>
              <w:ind w:left="360"/>
              <w:rPr>
                <w:rFonts w:ascii="Calibri" w:hAnsi="Calibri" w:cs="Calibri"/>
                <w:sz w:val="21"/>
                <w:szCs w:val="21"/>
                <w:lang w:val="en-US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  <w:lang w:val="en-US"/>
                </w:rPr>
                <w:id w:val="197749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48">
                  <w:rPr>
                    <w:rFonts w:ascii="MS Gothic" w:eastAsia="MS Gothic" w:hAnsi="MS Gothic" w:cs="Calibri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207AA8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207AA8" w:rsidRPr="00CB7AD7">
              <w:rPr>
                <w:rFonts w:ascii="Calibri" w:hAnsi="Calibri" w:cs="Calibri"/>
                <w:sz w:val="21"/>
                <w:szCs w:val="21"/>
                <w:lang w:val="en-US"/>
              </w:rPr>
              <w:t>Change in Full-time Equivalent (FTE)</w:t>
            </w:r>
          </w:p>
        </w:tc>
      </w:tr>
    </w:tbl>
    <w:p w14:paraId="31937DE8" w14:textId="77777777" w:rsidR="00782BFD" w:rsidRDefault="00782BFD" w:rsidP="00782BFD">
      <w:pPr>
        <w:spacing w:after="0"/>
        <w:rPr>
          <w:rFonts w:ascii="Calibri" w:hAnsi="Calibri" w:cs="Calibri"/>
          <w:lang w:val="en-US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5"/>
      </w:tblGrid>
      <w:tr w:rsidR="00CE5331" w14:paraId="458FB8B6" w14:textId="77777777" w:rsidTr="00E65748">
        <w:tc>
          <w:tcPr>
            <w:tcW w:w="5529" w:type="dxa"/>
          </w:tcPr>
          <w:p w14:paraId="4EC771C9" w14:textId="41304D2C" w:rsidR="00CE5331" w:rsidRPr="00CE5331" w:rsidRDefault="00CE5331" w:rsidP="00782BFD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CE5331">
              <w:rPr>
                <w:rFonts w:ascii="Calibri" w:hAnsi="Calibri" w:cs="Calibri"/>
                <w:b/>
                <w:bCs/>
                <w:lang w:val="en-US"/>
              </w:rPr>
              <w:t>First Name:</w:t>
            </w:r>
          </w:p>
        </w:tc>
        <w:tc>
          <w:tcPr>
            <w:tcW w:w="4105" w:type="dxa"/>
          </w:tcPr>
          <w:p w14:paraId="5465197D" w14:textId="16227CC8" w:rsidR="00CE5331" w:rsidRPr="00CE5331" w:rsidRDefault="00CE5331" w:rsidP="00782BFD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CE5331">
              <w:rPr>
                <w:rFonts w:ascii="Calibri" w:hAnsi="Calibri" w:cs="Calibri"/>
                <w:b/>
                <w:bCs/>
                <w:lang w:val="en-US"/>
              </w:rPr>
              <w:t>Last Name:</w:t>
            </w:r>
          </w:p>
        </w:tc>
      </w:tr>
      <w:tr w:rsidR="00CE5331" w14:paraId="3E4605FC" w14:textId="77777777" w:rsidTr="00E65748">
        <w:tc>
          <w:tcPr>
            <w:tcW w:w="5529" w:type="dxa"/>
          </w:tcPr>
          <w:p w14:paraId="35ADF1F7" w14:textId="2D3EEEB4" w:rsidR="00CE5331" w:rsidRPr="00645248" w:rsidRDefault="1DC3256F" w:rsidP="00782BFD">
            <w:pPr>
              <w:rPr>
                <w:rFonts w:ascii="Calibri" w:hAnsi="Calibri" w:cs="Calibri"/>
                <w:lang w:val="en-US"/>
              </w:rPr>
            </w:pPr>
            <w:r w:rsidRPr="48E58291">
              <w:rPr>
                <w:rFonts w:ascii="Calibri" w:hAnsi="Calibri" w:cs="Calibri"/>
                <w:b/>
                <w:bCs/>
                <w:lang w:val="en-US"/>
              </w:rPr>
              <w:t>Department</w:t>
            </w:r>
            <w:r w:rsidR="05500AE5" w:rsidRPr="48E58291">
              <w:rPr>
                <w:rFonts w:ascii="Calibri" w:hAnsi="Calibri" w:cs="Calibri"/>
                <w:b/>
                <w:bCs/>
                <w:lang w:val="en-US"/>
              </w:rPr>
              <w:t>:</w:t>
            </w:r>
            <w:r w:rsidR="00645248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en-US"/>
                </w:rPr>
                <w:id w:val="1606768010"/>
                <w:placeholder>
                  <w:docPart w:val="313DFBBC9DFB425EBA52A51F7BCEC7E9"/>
                </w:placeholder>
                <w:showingPlcHdr/>
                <w:comboBox>
                  <w:listItem w:value="Choose an item."/>
                  <w:listItem w:displayText="Anesthesiology and Perioperative Medicine" w:value="Anesthesiology and Perioperative Medicine"/>
                  <w:listItem w:displayText="Biomedical and Molecular Sciences" w:value="Biomedical and Molecular Sciences"/>
                  <w:listItem w:displayText="Critical Care Medicine" w:value="Critical Care Medicine"/>
                  <w:listItem w:displayText="Diagnostic Radiology" w:value="Diagnostic Radiology"/>
                  <w:listItem w:displayText="Emergency Medicine" w:value="Emergency Medicine"/>
                  <w:listItem w:displayText="Family Medicine" w:value="Family Medicine"/>
                  <w:listItem w:displayText="Medicine" w:value="Medicine"/>
                  <w:listItem w:displayText="Obstetrics and Gynaecology" w:value="Obstetrics and Gynaecology"/>
                  <w:listItem w:displayText="Oncology" w:value="Oncology"/>
                  <w:listItem w:displayText="Ophthalmology" w:value="Ophthalmology"/>
                  <w:listItem w:displayText="Pediatrics" w:value="Pediatrics"/>
                  <w:listItem w:displayText="Pathology and Molecular Medicine" w:value="Pathology and Molecular Medicine"/>
                  <w:listItem w:displayText="Physical Medicine and Rehabilitation" w:value="Physical Medicine and Rehabilitation"/>
                  <w:listItem w:displayText="Psychiatry" w:value="Psychiatry"/>
                  <w:listItem w:displayText="Surgery" w:value="Surgery"/>
                  <w:listItem w:displayText="Urology" w:value="Urology"/>
                </w:comboBox>
              </w:sdtPr>
              <w:sdtEndPr/>
              <w:sdtContent>
                <w:r w:rsidR="00927529" w:rsidRPr="00CA59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105" w:type="dxa"/>
          </w:tcPr>
          <w:p w14:paraId="6D284E05" w14:textId="6FB91437" w:rsidR="00CE5331" w:rsidRPr="00CE5331" w:rsidRDefault="00CE5331" w:rsidP="00782BFD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CE5331">
              <w:rPr>
                <w:rFonts w:ascii="Calibri" w:hAnsi="Calibri" w:cs="Calibri"/>
                <w:b/>
                <w:bCs/>
                <w:lang w:val="en-US"/>
              </w:rPr>
              <w:t>Division (if applicable):</w:t>
            </w:r>
          </w:p>
        </w:tc>
      </w:tr>
      <w:tr w:rsidR="00CE5331" w14:paraId="5D59F032" w14:textId="77777777" w:rsidTr="00E65748">
        <w:tc>
          <w:tcPr>
            <w:tcW w:w="5529" w:type="dxa"/>
          </w:tcPr>
          <w:p w14:paraId="1F606B3E" w14:textId="49B1DFBC" w:rsidR="00CE5331" w:rsidRPr="00CE5331" w:rsidRDefault="00CE5331" w:rsidP="00782BFD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10CE7381">
              <w:rPr>
                <w:rFonts w:ascii="Calibri" w:hAnsi="Calibri" w:cs="Calibri"/>
                <w:b/>
                <w:bCs/>
                <w:lang w:val="en-US"/>
              </w:rPr>
              <w:t>A</w:t>
            </w:r>
            <w:r w:rsidR="6C15BF1A" w:rsidRPr="10CE7381">
              <w:rPr>
                <w:rFonts w:ascii="Calibri" w:hAnsi="Calibri" w:cs="Calibri"/>
                <w:b/>
                <w:bCs/>
                <w:lang w:val="en-US"/>
              </w:rPr>
              <w:t>cademic</w:t>
            </w:r>
            <w:r w:rsidRPr="10CE7381">
              <w:rPr>
                <w:rFonts w:ascii="Calibri" w:hAnsi="Calibri" w:cs="Calibri"/>
                <w:b/>
                <w:bCs/>
                <w:lang w:val="en-US"/>
              </w:rPr>
              <w:t xml:space="preserve"> Rank:</w:t>
            </w:r>
            <w:r w:rsidR="00645248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en-US"/>
                </w:rPr>
                <w:id w:val="1989826992"/>
                <w:placeholder>
                  <w:docPart w:val="9F15981E8DF44791BEFF9B5043A4FCA4"/>
                </w:placeholder>
                <w:showingPlcHdr/>
                <w:comboBox>
                  <w:listItem w:value="Choose an item."/>
                  <w:listItem w:displayText="Lecturer" w:value="Lecturer"/>
                  <w:listItem w:displayText="Assistant Professor" w:value="Assistant Professor"/>
                  <w:listItem w:displayText="Associate Professor" w:value="Associate Professor"/>
                  <w:listItem w:displayText="Professor" w:value="Professor"/>
                </w:comboBox>
              </w:sdtPr>
              <w:sdtEndPr/>
              <w:sdtContent>
                <w:r w:rsidR="00645248" w:rsidRPr="002C4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105" w:type="dxa"/>
          </w:tcPr>
          <w:p w14:paraId="50FEE311" w14:textId="77777777" w:rsidR="00CE5331" w:rsidRPr="00CE5331" w:rsidRDefault="00CE5331" w:rsidP="00782BFD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CE5331" w14:paraId="0435E097" w14:textId="77777777" w:rsidTr="00E65748">
        <w:tc>
          <w:tcPr>
            <w:tcW w:w="5529" w:type="dxa"/>
          </w:tcPr>
          <w:p w14:paraId="5E609304" w14:textId="7D0A413C" w:rsidR="00CE5331" w:rsidRPr="00CE5331" w:rsidRDefault="00CE5331" w:rsidP="00782BFD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CE5331">
              <w:rPr>
                <w:rFonts w:ascii="Calibri" w:hAnsi="Calibri" w:cs="Calibri"/>
                <w:b/>
                <w:bCs/>
                <w:lang w:val="en-US"/>
              </w:rPr>
              <w:t>Full-time or Part-time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: </w:t>
            </w:r>
            <w:sdt>
              <w:sdtPr>
                <w:rPr>
                  <w:rFonts w:ascii="Calibri" w:hAnsi="Calibri" w:cs="Calibri"/>
                  <w:lang w:val="en-US"/>
                </w:rPr>
                <w:id w:val="-1408837979"/>
                <w:placeholder>
                  <w:docPart w:val="1D78677F79AB421D91D64273163CF18C"/>
                </w:placeholder>
                <w:showingPlcHdr/>
                <w:comboBox>
                  <w:listItem w:value="Choose an item."/>
                  <w:listItem w:displayText="Part-time" w:value="Part-time"/>
                  <w:listItem w:displayText="Full-time" w:value="Full-time"/>
                </w:comboBox>
              </w:sdtPr>
              <w:sdtEndPr/>
              <w:sdtContent>
                <w:r w:rsidR="00645248" w:rsidRPr="002C4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105" w:type="dxa"/>
          </w:tcPr>
          <w:p w14:paraId="39F4ED06" w14:textId="24DEC624" w:rsidR="00CE5331" w:rsidRPr="00CE5331" w:rsidRDefault="00CE5331" w:rsidP="00782BFD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CE5331">
              <w:rPr>
                <w:rFonts w:ascii="Calibri" w:hAnsi="Calibri" w:cs="Calibri"/>
                <w:b/>
                <w:bCs/>
                <w:lang w:val="en-US"/>
              </w:rPr>
              <w:t xml:space="preserve">FTE: </w:t>
            </w:r>
          </w:p>
        </w:tc>
      </w:tr>
      <w:tr w:rsidR="00CE5331" w14:paraId="02A31E6C" w14:textId="77777777" w:rsidTr="00E65748">
        <w:tc>
          <w:tcPr>
            <w:tcW w:w="5529" w:type="dxa"/>
          </w:tcPr>
          <w:p w14:paraId="4C17B275" w14:textId="65E2C986" w:rsidR="00CE5331" w:rsidRPr="00CE5331" w:rsidRDefault="00CE5331" w:rsidP="00782BFD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CE5331">
              <w:rPr>
                <w:rFonts w:ascii="Calibri" w:hAnsi="Calibri" w:cs="Calibri"/>
                <w:b/>
                <w:bCs/>
                <w:lang w:val="en-US"/>
              </w:rPr>
              <w:t>Effective Date</w:t>
            </w:r>
            <w:r w:rsidRPr="00645248">
              <w:rPr>
                <w:rFonts w:ascii="Calibri" w:hAnsi="Calibri" w:cs="Calibri"/>
                <w:b/>
                <w:bCs/>
                <w:lang w:val="en-US"/>
              </w:rPr>
              <w:t>:</w:t>
            </w:r>
            <w:r w:rsidR="001E6FE2" w:rsidRPr="00645248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en-US"/>
                </w:rPr>
                <w:id w:val="-1584602500"/>
                <w:placeholder>
                  <w:docPart w:val="7E2A6BA332C446108B2A774DC765259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45248" w:rsidRPr="0064524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105" w:type="dxa"/>
          </w:tcPr>
          <w:p w14:paraId="44260BE5" w14:textId="77777777" w:rsidR="00CE5331" w:rsidRPr="00CE5331" w:rsidRDefault="00CE5331" w:rsidP="00782BFD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20C557FA" w14:textId="77777777" w:rsidR="00782BFD" w:rsidRPr="00782BFD" w:rsidRDefault="00782BFD" w:rsidP="00782BFD">
      <w:pPr>
        <w:spacing w:after="0"/>
        <w:rPr>
          <w:rFonts w:ascii="Calibri" w:hAnsi="Calibri" w:cs="Calibri"/>
          <w:lang w:val="en-US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7264"/>
        <w:gridCol w:w="2204"/>
      </w:tblGrid>
      <w:tr w:rsidR="001F1F71" w14:paraId="1753DE78" w14:textId="77777777" w:rsidTr="008309B2">
        <w:trPr>
          <w:trHeight w:val="235"/>
        </w:trPr>
        <w:tc>
          <w:tcPr>
            <w:tcW w:w="9468" w:type="dxa"/>
            <w:gridSpan w:val="2"/>
          </w:tcPr>
          <w:p w14:paraId="68CCE401" w14:textId="47BDD389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  <w:r w:rsidRPr="1A87327F">
              <w:rPr>
                <w:rFonts w:ascii="Calibri" w:hAnsi="Calibri" w:cs="Calibri"/>
                <w:b/>
                <w:bCs/>
              </w:rPr>
              <w:t xml:space="preserve">Role Component and Details: </w:t>
            </w:r>
          </w:p>
        </w:tc>
      </w:tr>
      <w:tr w:rsidR="007E7DB8" w14:paraId="72B8BAB3" w14:textId="77777777" w:rsidTr="008309B2">
        <w:trPr>
          <w:trHeight w:val="235"/>
        </w:trPr>
        <w:tc>
          <w:tcPr>
            <w:tcW w:w="7264" w:type="dxa"/>
          </w:tcPr>
          <w:p w14:paraId="078A6ED9" w14:textId="03244338" w:rsidR="007E7DB8" w:rsidRDefault="007E7DB8" w:rsidP="00782BFD">
            <w:pPr>
              <w:rPr>
                <w:rFonts w:ascii="Calibri" w:hAnsi="Calibri" w:cs="Calibri"/>
                <w:b/>
                <w:bCs/>
              </w:rPr>
            </w:pPr>
            <w:r w:rsidRPr="7302C1FB">
              <w:rPr>
                <w:rFonts w:ascii="Calibri" w:hAnsi="Calibri" w:cs="Calibri"/>
                <w:b/>
                <w:bCs/>
              </w:rPr>
              <w:t>Clinical Service</w:t>
            </w:r>
          </w:p>
        </w:tc>
        <w:tc>
          <w:tcPr>
            <w:tcW w:w="2204" w:type="dxa"/>
          </w:tcPr>
          <w:p w14:paraId="634BEC65" w14:textId="6C1D52E0" w:rsidR="007E7DB8" w:rsidRDefault="001F1F71" w:rsidP="00782B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Percentage: </w:t>
            </w:r>
          </w:p>
        </w:tc>
      </w:tr>
      <w:tr w:rsidR="001F1F71" w14:paraId="25E0B5E6" w14:textId="77777777" w:rsidTr="008309B2">
        <w:trPr>
          <w:trHeight w:val="235"/>
        </w:trPr>
        <w:tc>
          <w:tcPr>
            <w:tcW w:w="9468" w:type="dxa"/>
            <w:gridSpan w:val="2"/>
          </w:tcPr>
          <w:p w14:paraId="3572ADD8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  <w:p w14:paraId="63F7DC9D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  <w:p w14:paraId="1EDD9480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  <w:p w14:paraId="192E7239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E7DB8" w14:paraId="5EE07D52" w14:textId="77777777" w:rsidTr="008309B2">
        <w:trPr>
          <w:trHeight w:val="235"/>
        </w:trPr>
        <w:tc>
          <w:tcPr>
            <w:tcW w:w="7264" w:type="dxa"/>
          </w:tcPr>
          <w:p w14:paraId="33DF6754" w14:textId="11642787" w:rsidR="007E7DB8" w:rsidRDefault="007E7DB8" w:rsidP="00782BFD">
            <w:pPr>
              <w:rPr>
                <w:rFonts w:ascii="Calibri" w:hAnsi="Calibri" w:cs="Calibri"/>
                <w:b/>
                <w:bCs/>
              </w:rPr>
            </w:pPr>
            <w:r w:rsidRPr="7302C1FB">
              <w:rPr>
                <w:rFonts w:ascii="Calibri" w:hAnsi="Calibri" w:cs="Calibri"/>
                <w:b/>
                <w:bCs/>
              </w:rPr>
              <w:t>Teaching/</w:t>
            </w:r>
            <w:r w:rsidR="0033124A" w:rsidRPr="7302C1FB">
              <w:rPr>
                <w:rFonts w:ascii="Calibri" w:hAnsi="Calibri" w:cs="Calibri"/>
                <w:b/>
                <w:bCs/>
              </w:rPr>
              <w:t>Education</w:t>
            </w:r>
          </w:p>
        </w:tc>
        <w:tc>
          <w:tcPr>
            <w:tcW w:w="2204" w:type="dxa"/>
          </w:tcPr>
          <w:p w14:paraId="3BB30C02" w14:textId="0FF91731" w:rsidR="007E7DB8" w:rsidRDefault="001F1F71" w:rsidP="00782B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Percentage:</w:t>
            </w:r>
          </w:p>
        </w:tc>
      </w:tr>
      <w:tr w:rsidR="001F1F71" w14:paraId="6E70179F" w14:textId="77777777" w:rsidTr="008309B2">
        <w:trPr>
          <w:trHeight w:val="235"/>
        </w:trPr>
        <w:tc>
          <w:tcPr>
            <w:tcW w:w="9468" w:type="dxa"/>
            <w:gridSpan w:val="2"/>
          </w:tcPr>
          <w:p w14:paraId="7CB2BEC9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  <w:p w14:paraId="7FA95C74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  <w:p w14:paraId="748EBE42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  <w:p w14:paraId="4E8C10DF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E7DB8" w14:paraId="4CCC5A3F" w14:textId="77777777" w:rsidTr="008309B2">
        <w:trPr>
          <w:trHeight w:val="235"/>
        </w:trPr>
        <w:tc>
          <w:tcPr>
            <w:tcW w:w="7264" w:type="dxa"/>
          </w:tcPr>
          <w:p w14:paraId="65348F66" w14:textId="0B5D97AB" w:rsidR="007E7DB8" w:rsidRDefault="007E7DB8" w:rsidP="00782BFD">
            <w:pPr>
              <w:rPr>
                <w:rFonts w:ascii="Calibri" w:hAnsi="Calibri" w:cs="Calibri"/>
                <w:b/>
                <w:bCs/>
              </w:rPr>
            </w:pPr>
            <w:r w:rsidRPr="7302C1FB">
              <w:rPr>
                <w:rFonts w:ascii="Calibri" w:hAnsi="Calibri" w:cs="Calibri"/>
                <w:b/>
                <w:bCs/>
              </w:rPr>
              <w:t>Research</w:t>
            </w:r>
            <w:r w:rsidR="0033124A" w:rsidRPr="7302C1FB">
              <w:rPr>
                <w:rFonts w:ascii="Calibri" w:hAnsi="Calibri" w:cs="Calibri"/>
                <w:b/>
                <w:bCs/>
              </w:rPr>
              <w:t>/Scholarly Work</w:t>
            </w:r>
          </w:p>
        </w:tc>
        <w:tc>
          <w:tcPr>
            <w:tcW w:w="2204" w:type="dxa"/>
          </w:tcPr>
          <w:p w14:paraId="1936223E" w14:textId="61FB76FC" w:rsidR="007E7DB8" w:rsidRDefault="001F1F71" w:rsidP="00782B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Percentage:</w:t>
            </w:r>
          </w:p>
        </w:tc>
      </w:tr>
      <w:tr w:rsidR="001F1F71" w14:paraId="6AAF56A3" w14:textId="77777777" w:rsidTr="008309B2">
        <w:trPr>
          <w:trHeight w:val="235"/>
        </w:trPr>
        <w:tc>
          <w:tcPr>
            <w:tcW w:w="9468" w:type="dxa"/>
            <w:gridSpan w:val="2"/>
          </w:tcPr>
          <w:p w14:paraId="5E787007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  <w:p w14:paraId="28A58717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  <w:p w14:paraId="7F5F466C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  <w:p w14:paraId="3DFE9538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E7DB8" w14:paraId="684CDD1A" w14:textId="77777777" w:rsidTr="008309B2">
        <w:trPr>
          <w:trHeight w:val="235"/>
        </w:trPr>
        <w:tc>
          <w:tcPr>
            <w:tcW w:w="7264" w:type="dxa"/>
          </w:tcPr>
          <w:p w14:paraId="6E5A8E7B" w14:textId="708AE60C" w:rsidR="007E7DB8" w:rsidRDefault="0033124A" w:rsidP="00782BFD">
            <w:pPr>
              <w:rPr>
                <w:rFonts w:ascii="Calibri" w:hAnsi="Calibri" w:cs="Calibri"/>
                <w:b/>
                <w:bCs/>
              </w:rPr>
            </w:pPr>
            <w:r w:rsidRPr="10CE7381">
              <w:rPr>
                <w:rFonts w:ascii="Calibri" w:hAnsi="Calibri" w:cs="Calibri"/>
                <w:b/>
                <w:bCs/>
              </w:rPr>
              <w:t xml:space="preserve">Professional and/or </w:t>
            </w:r>
            <w:r w:rsidR="007E7DB8" w:rsidRPr="10CE7381">
              <w:rPr>
                <w:rFonts w:ascii="Calibri" w:hAnsi="Calibri" w:cs="Calibri"/>
                <w:b/>
                <w:bCs/>
              </w:rPr>
              <w:t>Administrative Service</w:t>
            </w:r>
            <w:r w:rsidR="2E63E14A" w:rsidRPr="10CE7381">
              <w:rPr>
                <w:rFonts w:ascii="Calibri" w:hAnsi="Calibri" w:cs="Calibri"/>
                <w:b/>
                <w:bCs/>
              </w:rPr>
              <w:t xml:space="preserve"> (</w:t>
            </w:r>
            <w:r w:rsidR="0627D5DC" w:rsidRPr="10CE7381">
              <w:rPr>
                <w:rFonts w:ascii="Calibri" w:hAnsi="Calibri" w:cs="Calibri"/>
                <w:b/>
                <w:bCs/>
              </w:rPr>
              <w:t xml:space="preserve">Including </w:t>
            </w:r>
            <w:r w:rsidR="2E63E14A" w:rsidRPr="10CE7381">
              <w:rPr>
                <w:rFonts w:ascii="Calibri" w:hAnsi="Calibri" w:cs="Calibri"/>
                <w:b/>
                <w:bCs/>
              </w:rPr>
              <w:t>Citizenship)</w:t>
            </w:r>
          </w:p>
        </w:tc>
        <w:tc>
          <w:tcPr>
            <w:tcW w:w="2204" w:type="dxa"/>
          </w:tcPr>
          <w:p w14:paraId="0DA75AA3" w14:textId="071086A1" w:rsidR="007E7DB8" w:rsidRDefault="001F1F71" w:rsidP="00782B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Percentage:</w:t>
            </w:r>
          </w:p>
        </w:tc>
      </w:tr>
      <w:tr w:rsidR="001F1F71" w14:paraId="4F05CC2E" w14:textId="77777777" w:rsidTr="008309B2">
        <w:trPr>
          <w:trHeight w:val="235"/>
        </w:trPr>
        <w:tc>
          <w:tcPr>
            <w:tcW w:w="9468" w:type="dxa"/>
            <w:gridSpan w:val="2"/>
          </w:tcPr>
          <w:p w14:paraId="623C30E4" w14:textId="54346D99" w:rsidR="10CE7381" w:rsidRDefault="10CE7381" w:rsidP="10CE7381">
            <w:pPr>
              <w:rPr>
                <w:rFonts w:ascii="Calibri" w:hAnsi="Calibri" w:cs="Calibri"/>
                <w:b/>
                <w:bCs/>
              </w:rPr>
            </w:pPr>
          </w:p>
          <w:p w14:paraId="5ADD52A4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  <w:p w14:paraId="3A8D0501" w14:textId="77777777" w:rsidR="001F1F71" w:rsidRDefault="001F1F71" w:rsidP="00782BF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E7DB8" w14:paraId="736D8EE4" w14:textId="77777777" w:rsidTr="008309B2">
        <w:trPr>
          <w:trHeight w:val="235"/>
        </w:trPr>
        <w:tc>
          <w:tcPr>
            <w:tcW w:w="7264" w:type="dxa"/>
          </w:tcPr>
          <w:p w14:paraId="4502FA62" w14:textId="0AEA078A" w:rsidR="007E7DB8" w:rsidRDefault="007E7DB8" w:rsidP="00782BF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Total Percentage </w:t>
            </w:r>
            <w:r w:rsidRPr="00782BFD">
              <w:rPr>
                <w:rFonts w:ascii="Calibri" w:hAnsi="Calibri" w:cs="Calibri"/>
                <w:sz w:val="20"/>
                <w:szCs w:val="20"/>
              </w:rPr>
              <w:t>(this total must add up to 100%)</w:t>
            </w:r>
          </w:p>
        </w:tc>
        <w:tc>
          <w:tcPr>
            <w:tcW w:w="2204" w:type="dxa"/>
          </w:tcPr>
          <w:p w14:paraId="72D86A29" w14:textId="668DED5A" w:rsidR="007E7DB8" w:rsidRDefault="007E7DB8" w:rsidP="00782BF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69537EA" w14:textId="77777777" w:rsidR="006A7F57" w:rsidRDefault="00782BFD" w:rsidP="006A7F57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br/>
      </w:r>
      <w:r w:rsidRPr="00782BFD">
        <w:rPr>
          <w:rFonts w:ascii="Calibri" w:hAnsi="Calibri" w:cs="Calibri"/>
          <w:b/>
          <w:bCs/>
        </w:rPr>
        <w:t>Role Description Submission Requirements</w:t>
      </w:r>
      <w:r w:rsidR="008478A6">
        <w:rPr>
          <w:rFonts w:ascii="Calibri" w:hAnsi="Calibri" w:cs="Calibri"/>
          <w:b/>
          <w:bCs/>
        </w:rPr>
        <w:br/>
      </w:r>
      <w:r w:rsidRPr="00782BFD">
        <w:rPr>
          <w:rFonts w:ascii="Calibri" w:hAnsi="Calibri" w:cs="Calibri"/>
          <w:sz w:val="20"/>
          <w:szCs w:val="20"/>
        </w:rPr>
        <w:t xml:space="preserve">By signing this form, the </w:t>
      </w:r>
      <w:r w:rsidRPr="00782BFD">
        <w:rPr>
          <w:rFonts w:ascii="Calibri" w:hAnsi="Calibri" w:cs="Calibri"/>
          <w:b/>
          <w:bCs/>
          <w:sz w:val="20"/>
          <w:szCs w:val="20"/>
        </w:rPr>
        <w:t>Head</w:t>
      </w:r>
      <w:r w:rsidR="00645248">
        <w:rPr>
          <w:rFonts w:ascii="Calibri" w:hAnsi="Calibri" w:cs="Calibri"/>
          <w:sz w:val="20"/>
          <w:szCs w:val="20"/>
        </w:rPr>
        <w:t>,</w:t>
      </w:r>
      <w:r w:rsidRPr="00782BFD">
        <w:rPr>
          <w:rFonts w:ascii="Calibri" w:hAnsi="Calibri" w:cs="Calibri"/>
          <w:sz w:val="20"/>
          <w:szCs w:val="20"/>
        </w:rPr>
        <w:t xml:space="preserve"> </w:t>
      </w:r>
      <w:r w:rsidRPr="00782BFD">
        <w:rPr>
          <w:rFonts w:ascii="Calibri" w:hAnsi="Calibri" w:cs="Calibri"/>
          <w:b/>
          <w:bCs/>
          <w:sz w:val="20"/>
          <w:szCs w:val="20"/>
        </w:rPr>
        <w:t>Faculty Member</w:t>
      </w:r>
      <w:r w:rsidR="00645248">
        <w:rPr>
          <w:rFonts w:ascii="Calibri" w:hAnsi="Calibri" w:cs="Calibri"/>
          <w:b/>
          <w:bCs/>
          <w:sz w:val="20"/>
          <w:szCs w:val="20"/>
        </w:rPr>
        <w:t>, and Division</w:t>
      </w:r>
      <w:r w:rsidR="000A3714">
        <w:rPr>
          <w:rFonts w:ascii="Calibri" w:hAnsi="Calibri" w:cs="Calibri"/>
          <w:b/>
          <w:bCs/>
          <w:sz w:val="20"/>
          <w:szCs w:val="20"/>
        </w:rPr>
        <w:t xml:space="preserve"> Chair</w:t>
      </w:r>
      <w:r w:rsidR="00645248">
        <w:rPr>
          <w:rFonts w:ascii="Calibri" w:hAnsi="Calibri" w:cs="Calibri"/>
          <w:b/>
          <w:bCs/>
          <w:sz w:val="20"/>
          <w:szCs w:val="20"/>
        </w:rPr>
        <w:t xml:space="preserve"> (if applicable),</w:t>
      </w:r>
      <w:r w:rsidRPr="00782BFD">
        <w:rPr>
          <w:rFonts w:ascii="Calibri" w:hAnsi="Calibri" w:cs="Calibri"/>
          <w:sz w:val="20"/>
          <w:szCs w:val="20"/>
        </w:rPr>
        <w:t xml:space="preserve"> acknowledge and confirm their agreement with the</w:t>
      </w:r>
      <w:r w:rsidR="001F1F71">
        <w:rPr>
          <w:rFonts w:ascii="Calibri" w:hAnsi="Calibri" w:cs="Calibri"/>
          <w:sz w:val="20"/>
          <w:szCs w:val="20"/>
        </w:rPr>
        <w:t xml:space="preserve"> </w:t>
      </w:r>
      <w:r w:rsidRPr="00782BFD">
        <w:rPr>
          <w:rFonts w:ascii="Calibri" w:hAnsi="Calibri" w:cs="Calibri"/>
          <w:sz w:val="20"/>
          <w:szCs w:val="20"/>
        </w:rPr>
        <w:t>information outlined above, including the accuracy of the description of their respective roles at Queen's University, Queen's Health Sciences.</w:t>
      </w:r>
      <w:r w:rsidR="001F1F71">
        <w:rPr>
          <w:rFonts w:ascii="Calibri" w:hAnsi="Calibri" w:cs="Calibri"/>
          <w:sz w:val="20"/>
          <w:szCs w:val="20"/>
        </w:rPr>
        <w:t xml:space="preserve"> </w:t>
      </w:r>
      <w:r w:rsidRPr="00782BFD">
        <w:rPr>
          <w:rFonts w:ascii="Calibri" w:hAnsi="Calibri" w:cs="Calibri"/>
          <w:sz w:val="20"/>
          <w:szCs w:val="20"/>
        </w:rPr>
        <w:t xml:space="preserve">All signed Role Descriptions (RDs) must be submitted to the </w:t>
      </w:r>
      <w:r w:rsidRPr="00782BFD">
        <w:rPr>
          <w:rFonts w:ascii="Calibri" w:hAnsi="Calibri" w:cs="Calibri"/>
          <w:b/>
          <w:bCs/>
          <w:sz w:val="20"/>
          <w:szCs w:val="20"/>
        </w:rPr>
        <w:t>QHS Staffing Office</w:t>
      </w:r>
      <w:r w:rsidR="0033124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124A" w:rsidRPr="001813B3">
        <w:rPr>
          <w:rFonts w:ascii="Calibri" w:hAnsi="Calibri" w:cs="Calibri"/>
          <w:sz w:val="20"/>
          <w:szCs w:val="20"/>
        </w:rPr>
        <w:t>(</w:t>
      </w:r>
      <w:hyperlink r:id="rId11" w:history="1">
        <w:r w:rsidR="0033124A" w:rsidRPr="001813B3">
          <w:rPr>
            <w:rStyle w:val="Hyperlink"/>
            <w:rFonts w:ascii="Calibri" w:hAnsi="Calibri" w:cs="Calibri"/>
            <w:sz w:val="20"/>
            <w:szCs w:val="20"/>
          </w:rPr>
          <w:t>qhsstaffing@queensu.ca</w:t>
        </w:r>
      </w:hyperlink>
      <w:r w:rsidR="0033124A" w:rsidRPr="001813B3">
        <w:rPr>
          <w:rFonts w:ascii="Calibri" w:hAnsi="Calibri" w:cs="Calibri"/>
          <w:sz w:val="20"/>
          <w:szCs w:val="20"/>
        </w:rPr>
        <w:t>)</w:t>
      </w:r>
      <w:r w:rsidRPr="0033124A">
        <w:rPr>
          <w:rFonts w:ascii="Calibri" w:hAnsi="Calibri" w:cs="Calibri"/>
          <w:sz w:val="20"/>
          <w:szCs w:val="20"/>
        </w:rPr>
        <w:t>.</w:t>
      </w:r>
      <w:r w:rsidR="0033124A">
        <w:rPr>
          <w:rFonts w:ascii="Calibri" w:hAnsi="Calibri" w:cs="Calibri"/>
          <w:sz w:val="20"/>
          <w:szCs w:val="20"/>
        </w:rPr>
        <w:t xml:space="preserve"> </w:t>
      </w:r>
    </w:p>
    <w:p w14:paraId="563DE73E" w14:textId="69005FC8" w:rsidR="002B079F" w:rsidRDefault="002B079F" w:rsidP="006A7F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7FA2CE" w14:textId="4E675A71" w:rsidR="00E65748" w:rsidRDefault="00F24CCC" w:rsidP="006A7F57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709705" wp14:editId="7EC5D928">
                <wp:simplePos x="0" y="0"/>
                <wp:positionH relativeFrom="column">
                  <wp:posOffset>4543425</wp:posOffset>
                </wp:positionH>
                <wp:positionV relativeFrom="paragraph">
                  <wp:posOffset>123825</wp:posOffset>
                </wp:positionV>
                <wp:extent cx="1905000" cy="9525"/>
                <wp:effectExtent l="0" t="0" r="19050" b="28575"/>
                <wp:wrapNone/>
                <wp:docPr id="9168479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21B8D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75pt,9.75pt" to="507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FE2F8" wp14:editId="78076DDF">
                <wp:simplePos x="0" y="0"/>
                <wp:positionH relativeFrom="column">
                  <wp:posOffset>2247900</wp:posOffset>
                </wp:positionH>
                <wp:positionV relativeFrom="paragraph">
                  <wp:posOffset>133350</wp:posOffset>
                </wp:positionV>
                <wp:extent cx="1905000" cy="9525"/>
                <wp:effectExtent l="0" t="0" r="19050" b="28575"/>
                <wp:wrapNone/>
                <wp:docPr id="14213134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3AD92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10.5pt" to="32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776EB" wp14:editId="0A640123">
                <wp:simplePos x="0" y="0"/>
                <wp:positionH relativeFrom="column">
                  <wp:posOffset>-9525</wp:posOffset>
                </wp:positionH>
                <wp:positionV relativeFrom="paragraph">
                  <wp:posOffset>139064</wp:posOffset>
                </wp:positionV>
                <wp:extent cx="1905000" cy="9525"/>
                <wp:effectExtent l="0" t="0" r="19050" b="28575"/>
                <wp:wrapNone/>
                <wp:docPr id="133695880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06EC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0.95pt" to="149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1F1F71">
        <w:br/>
      </w:r>
      <w:r w:rsidR="002B079F">
        <w:rPr>
          <w:rFonts w:ascii="Calibri" w:hAnsi="Calibri" w:cs="Calibri"/>
          <w:sz w:val="20"/>
          <w:szCs w:val="20"/>
        </w:rPr>
        <w:t>Department Head Name</w:t>
      </w:r>
      <w:r w:rsidR="002B079F">
        <w:rPr>
          <w:rFonts w:ascii="Calibri" w:hAnsi="Calibri" w:cs="Calibri"/>
          <w:sz w:val="20"/>
          <w:szCs w:val="20"/>
        </w:rPr>
        <w:tab/>
      </w:r>
      <w:r w:rsidR="002B079F">
        <w:rPr>
          <w:rFonts w:ascii="Calibri" w:hAnsi="Calibri" w:cs="Calibri"/>
          <w:sz w:val="20"/>
          <w:szCs w:val="20"/>
        </w:rPr>
        <w:tab/>
      </w:r>
      <w:r w:rsidR="002B079F">
        <w:rPr>
          <w:rFonts w:ascii="Calibri" w:hAnsi="Calibri" w:cs="Calibri"/>
          <w:sz w:val="20"/>
          <w:szCs w:val="20"/>
        </w:rPr>
        <w:tab/>
        <w:t>Department Head Signature</w:t>
      </w:r>
      <w:r w:rsidR="002B079F">
        <w:rPr>
          <w:rFonts w:ascii="Calibri" w:hAnsi="Calibri" w:cs="Calibri"/>
          <w:sz w:val="20"/>
          <w:szCs w:val="20"/>
        </w:rPr>
        <w:tab/>
      </w:r>
      <w:r w:rsidR="002B079F">
        <w:rPr>
          <w:rFonts w:ascii="Calibri" w:hAnsi="Calibri" w:cs="Calibri"/>
          <w:sz w:val="20"/>
          <w:szCs w:val="20"/>
        </w:rPr>
        <w:tab/>
        <w:t>Date</w:t>
      </w:r>
    </w:p>
    <w:p w14:paraId="18A63CBE" w14:textId="13F4874C" w:rsidR="002B079F" w:rsidRDefault="002B079F" w:rsidP="006A7F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C06E9BA" w14:textId="4B49AFDC" w:rsidR="002B079F" w:rsidRDefault="00F24CCC" w:rsidP="00F24CCC">
      <w:pPr>
        <w:tabs>
          <w:tab w:val="left" w:pos="7410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88FF12" wp14:editId="36EFD481">
                <wp:simplePos x="0" y="0"/>
                <wp:positionH relativeFrom="column">
                  <wp:posOffset>2238375</wp:posOffset>
                </wp:positionH>
                <wp:positionV relativeFrom="paragraph">
                  <wp:posOffset>123825</wp:posOffset>
                </wp:positionV>
                <wp:extent cx="1905000" cy="9525"/>
                <wp:effectExtent l="0" t="0" r="19050" b="28575"/>
                <wp:wrapNone/>
                <wp:docPr id="11621639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14C17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9.75pt" to="326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E2CFD4" wp14:editId="61BCEE5E">
                <wp:simplePos x="0" y="0"/>
                <wp:positionH relativeFrom="column">
                  <wp:posOffset>4562475</wp:posOffset>
                </wp:positionH>
                <wp:positionV relativeFrom="paragraph">
                  <wp:posOffset>152400</wp:posOffset>
                </wp:positionV>
                <wp:extent cx="1905000" cy="9525"/>
                <wp:effectExtent l="0" t="0" r="19050" b="28575"/>
                <wp:wrapNone/>
                <wp:docPr id="6507958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12172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12pt" to="509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13A5E" wp14:editId="421D5B1E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1905000" cy="9525"/>
                <wp:effectExtent l="0" t="0" r="19050" b="28575"/>
                <wp:wrapNone/>
                <wp:docPr id="16176452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A016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9.75pt" to="149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ab/>
      </w:r>
    </w:p>
    <w:p w14:paraId="1725EFF0" w14:textId="5D97DEDD" w:rsidR="002B079F" w:rsidRDefault="002B079F" w:rsidP="006A7F57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Faculty Member Name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Faculty Member Signature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Date</w:t>
      </w:r>
    </w:p>
    <w:p w14:paraId="7125B8DF" w14:textId="4E923B5B" w:rsidR="002B079F" w:rsidRDefault="002B079F" w:rsidP="006A7F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80E370C" w14:textId="45201F2C" w:rsidR="002B079F" w:rsidRDefault="00F24CCC" w:rsidP="00F24CCC">
      <w:pPr>
        <w:tabs>
          <w:tab w:val="left" w:pos="3690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63D5B" wp14:editId="0E31D276">
                <wp:simplePos x="0" y="0"/>
                <wp:positionH relativeFrom="column">
                  <wp:posOffset>2238375</wp:posOffset>
                </wp:positionH>
                <wp:positionV relativeFrom="paragraph">
                  <wp:posOffset>132715</wp:posOffset>
                </wp:positionV>
                <wp:extent cx="1905000" cy="9525"/>
                <wp:effectExtent l="0" t="0" r="19050" b="28575"/>
                <wp:wrapNone/>
                <wp:docPr id="13422448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A130C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10.45pt" to="326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FE4BA" wp14:editId="39ADD9BF">
                <wp:simplePos x="0" y="0"/>
                <wp:positionH relativeFrom="column">
                  <wp:posOffset>-28575</wp:posOffset>
                </wp:positionH>
                <wp:positionV relativeFrom="paragraph">
                  <wp:posOffset>132715</wp:posOffset>
                </wp:positionV>
                <wp:extent cx="1905000" cy="9525"/>
                <wp:effectExtent l="0" t="0" r="19050" b="28575"/>
                <wp:wrapNone/>
                <wp:docPr id="17545039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78B77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0.45pt" to="147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ab/>
      </w:r>
    </w:p>
    <w:p w14:paraId="2311BE44" w14:textId="7C58C0A9" w:rsidR="002B079F" w:rsidRDefault="00F24CCC" w:rsidP="006A7F57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3B1DC7" wp14:editId="37BCB0C7">
                <wp:simplePos x="0" y="0"/>
                <wp:positionH relativeFrom="column">
                  <wp:posOffset>4572000</wp:posOffset>
                </wp:positionH>
                <wp:positionV relativeFrom="paragraph">
                  <wp:posOffset>6350</wp:posOffset>
                </wp:positionV>
                <wp:extent cx="1905000" cy="9525"/>
                <wp:effectExtent l="0" t="0" r="19050" b="28575"/>
                <wp:wrapNone/>
                <wp:docPr id="5295823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D39A2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.5pt" to="510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B079F">
        <w:rPr>
          <w:rFonts w:ascii="Calibri" w:hAnsi="Calibri" w:cs="Calibri"/>
          <w:sz w:val="20"/>
          <w:szCs w:val="20"/>
        </w:rPr>
        <w:t>Division Chair Name (if applicable)</w:t>
      </w:r>
      <w:r w:rsidR="002B079F">
        <w:rPr>
          <w:rFonts w:ascii="Calibri" w:hAnsi="Calibri" w:cs="Calibri"/>
          <w:sz w:val="20"/>
          <w:szCs w:val="20"/>
        </w:rPr>
        <w:tab/>
      </w:r>
      <w:r w:rsidR="002B079F">
        <w:rPr>
          <w:rFonts w:ascii="Calibri" w:hAnsi="Calibri" w:cs="Calibri"/>
          <w:sz w:val="20"/>
          <w:szCs w:val="20"/>
        </w:rPr>
        <w:tab/>
        <w:t xml:space="preserve">Division Chair Signature </w:t>
      </w:r>
      <w:r w:rsidR="002B079F">
        <w:rPr>
          <w:rFonts w:ascii="Calibri" w:hAnsi="Calibri" w:cs="Calibri"/>
          <w:sz w:val="20"/>
          <w:szCs w:val="20"/>
        </w:rPr>
        <w:tab/>
      </w:r>
      <w:r w:rsidR="002B079F">
        <w:rPr>
          <w:rFonts w:ascii="Calibri" w:hAnsi="Calibri" w:cs="Calibri"/>
          <w:sz w:val="20"/>
          <w:szCs w:val="20"/>
        </w:rPr>
        <w:tab/>
      </w:r>
      <w:r w:rsidR="002B079F">
        <w:rPr>
          <w:rFonts w:ascii="Calibri" w:hAnsi="Calibri" w:cs="Calibri"/>
          <w:sz w:val="20"/>
          <w:szCs w:val="20"/>
        </w:rPr>
        <w:tab/>
        <w:t>Date</w:t>
      </w:r>
    </w:p>
    <w:p w14:paraId="2FF69F95" w14:textId="65671F63" w:rsidR="006A7F57" w:rsidRDefault="006A7F57" w:rsidP="006A7F57">
      <w:pPr>
        <w:rPr>
          <w:rFonts w:ascii="Calibri" w:hAnsi="Calibri" w:cs="Calibri"/>
          <w:sz w:val="20"/>
          <w:szCs w:val="20"/>
        </w:rPr>
      </w:pPr>
    </w:p>
    <w:sectPr w:rsidR="006A7F57" w:rsidSect="003757CE">
      <w:headerReference w:type="default" r:id="rId12"/>
      <w:pgSz w:w="12240" w:h="15840"/>
      <w:pgMar w:top="397" w:right="1440" w:bottom="113" w:left="1440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9308" w14:textId="77777777" w:rsidR="009535A9" w:rsidRDefault="009535A9" w:rsidP="00CB7AD7">
      <w:pPr>
        <w:spacing w:after="0" w:line="240" w:lineRule="auto"/>
      </w:pPr>
      <w:r>
        <w:separator/>
      </w:r>
    </w:p>
  </w:endnote>
  <w:endnote w:type="continuationSeparator" w:id="0">
    <w:p w14:paraId="56CAA602" w14:textId="77777777" w:rsidR="009535A9" w:rsidRDefault="009535A9" w:rsidP="00CB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370D" w14:textId="77777777" w:rsidR="009535A9" w:rsidRDefault="009535A9" w:rsidP="00CB7AD7">
      <w:pPr>
        <w:spacing w:after="0" w:line="240" w:lineRule="auto"/>
      </w:pPr>
      <w:r>
        <w:separator/>
      </w:r>
    </w:p>
  </w:footnote>
  <w:footnote w:type="continuationSeparator" w:id="0">
    <w:p w14:paraId="198918AC" w14:textId="77777777" w:rsidR="009535A9" w:rsidRDefault="009535A9" w:rsidP="00CB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036E" w14:textId="01773AF9" w:rsidR="00CE5331" w:rsidRPr="001F1F71" w:rsidRDefault="00CE5331">
    <w:pPr>
      <w:pStyle w:val="Header"/>
      <w:rPr>
        <w:rFonts w:ascii="Calibri" w:hAnsi="Calibri" w:cs="Calibri"/>
        <w:i/>
        <w:iCs/>
        <w:sz w:val="18"/>
        <w:szCs w:val="18"/>
      </w:rPr>
    </w:pPr>
    <w:r w:rsidRPr="001F1F71">
      <w:rPr>
        <w:rFonts w:ascii="Calibri" w:hAnsi="Calibri" w:cs="Calibri"/>
        <w:i/>
        <w:iCs/>
        <w:sz w:val="18"/>
        <w:szCs w:val="18"/>
      </w:rPr>
      <w:t xml:space="preserve">Version: </w:t>
    </w:r>
    <w:r w:rsidRPr="001F1F71">
      <w:rPr>
        <w:rFonts w:ascii="Calibri" w:hAnsi="Calibri" w:cs="Calibri"/>
        <w:i/>
        <w:iCs/>
        <w:sz w:val="18"/>
        <w:szCs w:val="18"/>
      </w:rPr>
      <w:fldChar w:fldCharType="begin"/>
    </w:r>
    <w:r w:rsidRPr="001F1F71">
      <w:rPr>
        <w:rFonts w:ascii="Calibri" w:hAnsi="Calibri" w:cs="Calibri"/>
        <w:i/>
        <w:iCs/>
        <w:sz w:val="18"/>
        <w:szCs w:val="18"/>
      </w:rPr>
      <w:instrText xml:space="preserve"> DATE \@ "MMMM d, yyyy" </w:instrText>
    </w:r>
    <w:r w:rsidRPr="001F1F71">
      <w:rPr>
        <w:rFonts w:ascii="Calibri" w:hAnsi="Calibri" w:cs="Calibri"/>
        <w:i/>
        <w:iCs/>
        <w:sz w:val="18"/>
        <w:szCs w:val="18"/>
      </w:rPr>
      <w:fldChar w:fldCharType="separate"/>
    </w:r>
    <w:r w:rsidR="00C46176">
      <w:rPr>
        <w:rFonts w:ascii="Calibri" w:hAnsi="Calibri" w:cs="Calibri"/>
        <w:i/>
        <w:iCs/>
        <w:noProof/>
        <w:sz w:val="18"/>
        <w:szCs w:val="18"/>
      </w:rPr>
      <w:t>February 11, 2026</w:t>
    </w:r>
    <w:r w:rsidRPr="001F1F71">
      <w:rPr>
        <w:rFonts w:ascii="Calibri" w:hAnsi="Calibri" w:cs="Calibri"/>
        <w:i/>
        <w:iCs/>
        <w:sz w:val="18"/>
        <w:szCs w:val="18"/>
      </w:rPr>
      <w:fldChar w:fldCharType="end"/>
    </w:r>
  </w:p>
  <w:p w14:paraId="4BD8FB1F" w14:textId="126B3773" w:rsidR="00207AA8" w:rsidRPr="00CE5331" w:rsidRDefault="00207AA8" w:rsidP="00CE5331">
    <w:pPr>
      <w:spacing w:line="264" w:lineRule="auto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B6A"/>
    <w:multiLevelType w:val="multilevel"/>
    <w:tmpl w:val="7F48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05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FD"/>
    <w:rsid w:val="00005AC7"/>
    <w:rsid w:val="00027062"/>
    <w:rsid w:val="00041D55"/>
    <w:rsid w:val="000A3714"/>
    <w:rsid w:val="000B2C91"/>
    <w:rsid w:val="000D4237"/>
    <w:rsid w:val="000E650D"/>
    <w:rsid w:val="00125016"/>
    <w:rsid w:val="00127DF3"/>
    <w:rsid w:val="001813B3"/>
    <w:rsid w:val="001E6FE2"/>
    <w:rsid w:val="001E749C"/>
    <w:rsid w:val="001F1F71"/>
    <w:rsid w:val="00207AA8"/>
    <w:rsid w:val="00286659"/>
    <w:rsid w:val="002B079F"/>
    <w:rsid w:val="0033124A"/>
    <w:rsid w:val="00336566"/>
    <w:rsid w:val="00345645"/>
    <w:rsid w:val="003757CE"/>
    <w:rsid w:val="00381313"/>
    <w:rsid w:val="0039606D"/>
    <w:rsid w:val="003B66C1"/>
    <w:rsid w:val="003F4991"/>
    <w:rsid w:val="00405500"/>
    <w:rsid w:val="00415869"/>
    <w:rsid w:val="00466DF1"/>
    <w:rsid w:val="004D6583"/>
    <w:rsid w:val="004F6A01"/>
    <w:rsid w:val="005D3CCC"/>
    <w:rsid w:val="00630083"/>
    <w:rsid w:val="00637F56"/>
    <w:rsid w:val="00645248"/>
    <w:rsid w:val="006579F2"/>
    <w:rsid w:val="006A7F57"/>
    <w:rsid w:val="006D740D"/>
    <w:rsid w:val="00737865"/>
    <w:rsid w:val="007708BB"/>
    <w:rsid w:val="00782BFD"/>
    <w:rsid w:val="007E7DB8"/>
    <w:rsid w:val="007F3443"/>
    <w:rsid w:val="00811153"/>
    <w:rsid w:val="00814B8D"/>
    <w:rsid w:val="00820F6F"/>
    <w:rsid w:val="008309B2"/>
    <w:rsid w:val="008359AF"/>
    <w:rsid w:val="008434CB"/>
    <w:rsid w:val="00843B12"/>
    <w:rsid w:val="008478A6"/>
    <w:rsid w:val="00857529"/>
    <w:rsid w:val="00865979"/>
    <w:rsid w:val="008C32BF"/>
    <w:rsid w:val="008E1DFB"/>
    <w:rsid w:val="00927529"/>
    <w:rsid w:val="009535A9"/>
    <w:rsid w:val="00983C24"/>
    <w:rsid w:val="009A0082"/>
    <w:rsid w:val="009B7001"/>
    <w:rsid w:val="00AD40E5"/>
    <w:rsid w:val="00B207CD"/>
    <w:rsid w:val="00BA459D"/>
    <w:rsid w:val="00BB657A"/>
    <w:rsid w:val="00BF1828"/>
    <w:rsid w:val="00C3731B"/>
    <w:rsid w:val="00C46176"/>
    <w:rsid w:val="00C775AF"/>
    <w:rsid w:val="00CA593C"/>
    <w:rsid w:val="00CB7AD7"/>
    <w:rsid w:val="00CE5331"/>
    <w:rsid w:val="00D65230"/>
    <w:rsid w:val="00E45FA3"/>
    <w:rsid w:val="00E65748"/>
    <w:rsid w:val="00EB080F"/>
    <w:rsid w:val="00EE553D"/>
    <w:rsid w:val="00F24CCC"/>
    <w:rsid w:val="00F32357"/>
    <w:rsid w:val="00FA2018"/>
    <w:rsid w:val="00FF09F6"/>
    <w:rsid w:val="05500AE5"/>
    <w:rsid w:val="0627D5DC"/>
    <w:rsid w:val="0A4D5014"/>
    <w:rsid w:val="0A78F86A"/>
    <w:rsid w:val="0D391784"/>
    <w:rsid w:val="10CE7381"/>
    <w:rsid w:val="1A87327F"/>
    <w:rsid w:val="1DC3256F"/>
    <w:rsid w:val="1EE22FA6"/>
    <w:rsid w:val="2050AAC2"/>
    <w:rsid w:val="23A5F426"/>
    <w:rsid w:val="25B33265"/>
    <w:rsid w:val="261D2331"/>
    <w:rsid w:val="28AE8837"/>
    <w:rsid w:val="2BD3F9D1"/>
    <w:rsid w:val="2E63E14A"/>
    <w:rsid w:val="30981EAD"/>
    <w:rsid w:val="327BB62C"/>
    <w:rsid w:val="3A243523"/>
    <w:rsid w:val="3A8EA0B8"/>
    <w:rsid w:val="3DB29E5C"/>
    <w:rsid w:val="4365B566"/>
    <w:rsid w:val="46B4F1F9"/>
    <w:rsid w:val="488C6FAD"/>
    <w:rsid w:val="48E58291"/>
    <w:rsid w:val="558BBDFD"/>
    <w:rsid w:val="5BBF3862"/>
    <w:rsid w:val="5CED5CB6"/>
    <w:rsid w:val="61C8F2BE"/>
    <w:rsid w:val="64A8B3B3"/>
    <w:rsid w:val="66E97C3E"/>
    <w:rsid w:val="6C15BF1A"/>
    <w:rsid w:val="6CDDA803"/>
    <w:rsid w:val="6FAABBA2"/>
    <w:rsid w:val="72F9303E"/>
    <w:rsid w:val="7302C1FB"/>
    <w:rsid w:val="7F0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603"/>
  <w15:chartTrackingRefBased/>
  <w15:docId w15:val="{0A00AF9B-AC45-42C0-89DB-A619592E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FD"/>
  </w:style>
  <w:style w:type="paragraph" w:styleId="Heading1">
    <w:name w:val="heading 1"/>
    <w:basedOn w:val="Normal"/>
    <w:next w:val="Normal"/>
    <w:link w:val="Heading1Char"/>
    <w:uiPriority w:val="9"/>
    <w:qFormat/>
    <w:rsid w:val="00782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B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4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B8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AD7"/>
  </w:style>
  <w:style w:type="paragraph" w:styleId="Footer">
    <w:name w:val="footer"/>
    <w:basedOn w:val="Normal"/>
    <w:link w:val="FooterChar"/>
    <w:uiPriority w:val="99"/>
    <w:unhideWhenUsed/>
    <w:rsid w:val="00CB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AD7"/>
  </w:style>
  <w:style w:type="paragraph" w:styleId="Revision">
    <w:name w:val="Revision"/>
    <w:hidden/>
    <w:uiPriority w:val="99"/>
    <w:semiHidden/>
    <w:rsid w:val="003312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12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24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45248"/>
  </w:style>
  <w:style w:type="character" w:styleId="PlaceholderText">
    <w:name w:val="Placeholder Text"/>
    <w:basedOn w:val="DefaultParagraphFont"/>
    <w:uiPriority w:val="99"/>
    <w:semiHidden/>
    <w:rsid w:val="00645248"/>
    <w:rPr>
      <w:color w:val="666666"/>
    </w:rPr>
  </w:style>
  <w:style w:type="table" w:styleId="TableGridLight">
    <w:name w:val="Grid Table Light"/>
    <w:basedOn w:val="TableNormal"/>
    <w:uiPriority w:val="40"/>
    <w:rsid w:val="006A7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A7F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A7F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6A7F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hsstaffing@queensu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15981E8DF44791BEFF9B5043A4F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2FC5-CA26-45E2-9137-24414CD283A2}"/>
      </w:docPartPr>
      <w:docPartBody>
        <w:p w:rsidR="001659F6" w:rsidRDefault="00B72C18" w:rsidP="00B72C18">
          <w:pPr>
            <w:pStyle w:val="9F15981E8DF44791BEFF9B5043A4FCA42"/>
          </w:pPr>
          <w:r w:rsidRPr="002C47E9">
            <w:rPr>
              <w:rStyle w:val="PlaceholderText"/>
            </w:rPr>
            <w:t>Choose an item.</w:t>
          </w:r>
        </w:p>
      </w:docPartBody>
    </w:docPart>
    <w:docPart>
      <w:docPartPr>
        <w:name w:val="1D78677F79AB421D91D64273163CF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6FBB-0EFF-4181-BD88-EAE0F4DE96DC}"/>
      </w:docPartPr>
      <w:docPartBody>
        <w:p w:rsidR="001659F6" w:rsidRDefault="00B72C18" w:rsidP="00B72C18">
          <w:pPr>
            <w:pStyle w:val="1D78677F79AB421D91D64273163CF18C2"/>
          </w:pPr>
          <w:r w:rsidRPr="002C47E9">
            <w:rPr>
              <w:rStyle w:val="PlaceholderText"/>
            </w:rPr>
            <w:t>Choose an item.</w:t>
          </w:r>
        </w:p>
      </w:docPartBody>
    </w:docPart>
    <w:docPart>
      <w:docPartPr>
        <w:name w:val="7E2A6BA332C446108B2A774DC7652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CAF5E-8EE8-4EB2-988B-AEC40ED66B2C}"/>
      </w:docPartPr>
      <w:docPartBody>
        <w:p w:rsidR="001659F6" w:rsidRDefault="00B72C18" w:rsidP="00B72C18">
          <w:pPr>
            <w:pStyle w:val="7E2A6BA332C446108B2A774DC76525902"/>
          </w:pPr>
          <w:r w:rsidRPr="006452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3DFBBC9DFB425EBA52A51F7BCEC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2F86-3E36-440F-AC3E-A39836439B11}"/>
      </w:docPartPr>
      <w:docPartBody>
        <w:p w:rsidR="001659F6" w:rsidRDefault="00B72C18" w:rsidP="00B72C18">
          <w:pPr>
            <w:pStyle w:val="313DFBBC9DFB425EBA52A51F7BCEC7E92"/>
          </w:pPr>
          <w:r w:rsidRPr="00CA593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CD"/>
    <w:rsid w:val="001646F3"/>
    <w:rsid w:val="001659F6"/>
    <w:rsid w:val="0032444C"/>
    <w:rsid w:val="0033365F"/>
    <w:rsid w:val="003B66C1"/>
    <w:rsid w:val="008434CB"/>
    <w:rsid w:val="00A95FCD"/>
    <w:rsid w:val="00B0035C"/>
    <w:rsid w:val="00B72C18"/>
    <w:rsid w:val="00C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C18"/>
    <w:rPr>
      <w:color w:val="666666"/>
    </w:rPr>
  </w:style>
  <w:style w:type="paragraph" w:customStyle="1" w:styleId="313DFBBC9DFB425EBA52A51F7BCEC7E92">
    <w:name w:val="313DFBBC9DFB425EBA52A51F7BCEC7E92"/>
    <w:rsid w:val="00B72C1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15981E8DF44791BEFF9B5043A4FCA42">
    <w:name w:val="9F15981E8DF44791BEFF9B5043A4FCA42"/>
    <w:rsid w:val="00B72C1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78677F79AB421D91D64273163CF18C2">
    <w:name w:val="1D78677F79AB421D91D64273163CF18C2"/>
    <w:rsid w:val="00B72C1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2A6BA332C446108B2A774DC76525902">
    <w:name w:val="7E2A6BA332C446108B2A774DC76525902"/>
    <w:rsid w:val="00B72C18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c7bccc-fc0f-49e5-8057-356a4ec681f3">
      <Terms xmlns="http://schemas.microsoft.com/office/infopath/2007/PartnerControls"/>
    </lcf76f155ced4ddcb4097134ff3c332f>
    <TaxCatchAll xmlns="f7ae5f2c-e8da-44ca-8885-c3e20ef850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BD0D73D45974084AEA2DD8170A99D" ma:contentTypeVersion="18" ma:contentTypeDescription="Create a new document." ma:contentTypeScope="" ma:versionID="fe5d6aec5c41ccc479038a804ff0135f">
  <xsd:schema xmlns:xsd="http://www.w3.org/2001/XMLSchema" xmlns:xs="http://www.w3.org/2001/XMLSchema" xmlns:p="http://schemas.microsoft.com/office/2006/metadata/properties" xmlns:ns2="e6c7bccc-fc0f-49e5-8057-356a4ec681f3" xmlns:ns3="f7ae5f2c-e8da-44ca-8885-c3e20ef85014" targetNamespace="http://schemas.microsoft.com/office/2006/metadata/properties" ma:root="true" ma:fieldsID="0894648c534c60ed18321b0c2107850b" ns2:_="" ns3:_="">
    <xsd:import namespace="e6c7bccc-fc0f-49e5-8057-356a4ec681f3"/>
    <xsd:import namespace="f7ae5f2c-e8da-44ca-8885-c3e20ef85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7bccc-fc0f-49e5-8057-356a4ec68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5f2c-e8da-44ca-8885-c3e20ef85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9d5579-e6eb-433f-ab71-af897b12401c}" ma:internalName="TaxCatchAll" ma:showField="CatchAllData" ma:web="f7ae5f2c-e8da-44ca-8885-c3e20ef85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522B7-D8A6-47BE-998D-FA9C364E1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4F5D5-A241-4CE1-B569-1E1AA6BAD3EC}">
  <ds:schemaRefs>
    <ds:schemaRef ds:uri="http://schemas.microsoft.com/office/2006/metadata/properties"/>
    <ds:schemaRef ds:uri="http://schemas.microsoft.com/office/infopath/2007/PartnerControls"/>
    <ds:schemaRef ds:uri="e6c7bccc-fc0f-49e5-8057-356a4ec681f3"/>
    <ds:schemaRef ds:uri="f7ae5f2c-e8da-44ca-8885-c3e20ef85014"/>
  </ds:schemaRefs>
</ds:datastoreItem>
</file>

<file path=customXml/itemProps3.xml><?xml version="1.0" encoding="utf-8"?>
<ds:datastoreItem xmlns:ds="http://schemas.openxmlformats.org/officeDocument/2006/customXml" ds:itemID="{2D498FF1-FF23-4D0E-BB4C-B46AD50524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9817D3-32FE-41AB-821B-EC0EFCC49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7bccc-fc0f-49e5-8057-356a4ec681f3"/>
    <ds:schemaRef ds:uri="f7ae5f2c-e8da-44ca-8885-c3e20ef85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Bentley</dc:creator>
  <cp:keywords/>
  <dc:description/>
  <cp:lastModifiedBy>Jazmine Battle</cp:lastModifiedBy>
  <cp:revision>12</cp:revision>
  <dcterms:created xsi:type="dcterms:W3CDTF">2026-02-11T17:04:00Z</dcterms:created>
  <dcterms:modified xsi:type="dcterms:W3CDTF">2026-02-11T20:44:00Z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0x0101003B3BD0D73D45974084AEA2DD8170A99D</vt:lpwstr>
  </property>
  <property fmtid="{D5CDD505-2E9C-101B-9397-08002B2CF9AE}" pid="3" name="MediaServiceImageTags">
    <vt:lpwstr/>
  </property>
</Properties>
</file>